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619" w:rsidRPr="0052118C" w:rsidRDefault="001330AD" w:rsidP="00C5333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5010150" cy="828675"/>
                <wp:effectExtent l="0" t="0" r="0" b="9525"/>
                <wp:wrapNone/>
                <wp:docPr id="5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9CB" w:rsidRPr="004D7D5C" w:rsidRDefault="00E469CB" w:rsidP="00B9504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4D7D5C">
                              <w:rPr>
                                <w:rFonts w:ascii="Arial Black" w:hAnsi="Arial Black"/>
                                <w:b/>
                                <w:color w:val="FF0000"/>
                                <w:sz w:val="96"/>
                                <w:szCs w:val="96"/>
                              </w:rPr>
                              <w:t>ЭРУДИТ</w:t>
                            </w:r>
                          </w:p>
                          <w:p w:rsidR="00E469CB" w:rsidRDefault="00E469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-20.7pt;width:394.5pt;height:65.2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" filled="f" stroked="f">
                <v:path arrowok="t"/>
                <v:textbox>
                  <w:txbxContent>
                    <w:p w:rsidR="00E469CB" w:rsidRPr="004D7D5C" w:rsidRDefault="00E469CB" w:rsidP="00B95047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4D7D5C">
                        <w:rPr>
                          <w:rFonts w:ascii="Arial Black" w:hAnsi="Arial Black"/>
                          <w:b/>
                          <w:color w:val="FF0000"/>
                          <w:sz w:val="96"/>
                          <w:szCs w:val="96"/>
                        </w:rPr>
                        <w:t>ЭРУДИТ</w:t>
                      </w:r>
                    </w:p>
                    <w:p w:rsidR="00E469CB" w:rsidRDefault="00E469C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9888" behindDoc="1" locked="0" layoutInCell="1" allowOverlap="1">
                <wp:simplePos x="0" y="0"/>
                <wp:positionH relativeFrom="column">
                  <wp:posOffset>4888865</wp:posOffset>
                </wp:positionH>
                <wp:positionV relativeFrom="paragraph">
                  <wp:posOffset>-142875</wp:posOffset>
                </wp:positionV>
                <wp:extent cx="1866900" cy="828675"/>
                <wp:effectExtent l="21590" t="34290" r="16510" b="32385"/>
                <wp:wrapTight wrapText="bothSides">
                  <wp:wrapPolygon edited="0">
                    <wp:start x="14106" y="-248"/>
                    <wp:lineTo x="-220" y="1241"/>
                    <wp:lineTo x="-220" y="20359"/>
                    <wp:lineTo x="2204" y="21600"/>
                    <wp:lineTo x="3637" y="21600"/>
                    <wp:lineTo x="7053" y="21600"/>
                    <wp:lineTo x="8045" y="21600"/>
                    <wp:lineTo x="21820" y="19862"/>
                    <wp:lineTo x="21820" y="1490"/>
                    <wp:lineTo x="20278" y="0"/>
                    <wp:lineTo x="18073" y="-248"/>
                    <wp:lineTo x="14106" y="-248"/>
                  </wp:wrapPolygon>
                </wp:wrapTight>
                <wp:docPr id="4" name="Блок-схема: перфолент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828675"/>
                        </a:xfrm>
                        <a:prstGeom prst="flowChartPunchedTape">
                          <a:avLst/>
                        </a:prstGeom>
                        <a:blipFill dpi="0" rotWithShape="1">
                          <a:blip r:embed="rId9"/>
                          <a:srcRect/>
                          <a:tile tx="0" ty="0" sx="100000" sy="100000" flip="none" algn="tl"/>
                        </a:blip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9CB" w:rsidRPr="00431264" w:rsidRDefault="00E469CB" w:rsidP="00B95047">
                            <w:pPr>
                              <w:pStyle w:val="a3"/>
                              <w:jc w:val="center"/>
                              <w:rPr>
                                <w:rFonts w:ascii="Arial Black" w:hAnsi="Arial Black"/>
                                <w:color w:val="C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</w:rPr>
                              <w:t>№8, апрель</w:t>
                            </w:r>
                          </w:p>
                          <w:p w:rsidR="00E469CB" w:rsidRPr="00431264" w:rsidRDefault="00E469CB" w:rsidP="00B95047">
                            <w:pPr>
                              <w:pStyle w:val="a3"/>
                              <w:jc w:val="center"/>
                              <w:rPr>
                                <w:rFonts w:ascii="Arial Black" w:hAnsi="Arial Black"/>
                                <w:color w:val="C00000"/>
                              </w:rPr>
                            </w:pPr>
                            <w:r w:rsidRPr="00431264">
                              <w:rPr>
                                <w:rFonts w:ascii="Arial Black" w:hAnsi="Arial Black"/>
                                <w:color w:val="C00000"/>
                              </w:rPr>
                              <w:t>20</w:t>
                            </w:r>
                            <w:r>
                              <w:rPr>
                                <w:rFonts w:ascii="Arial Black" w:hAnsi="Arial Black"/>
                                <w:color w:val="C00000"/>
                              </w:rPr>
                              <w:t>25</w:t>
                            </w:r>
                            <w:r w:rsidRPr="00431264">
                              <w:rPr>
                                <w:rFonts w:ascii="Arial Black" w:hAnsi="Arial Black"/>
                                <w:color w:val="C00000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4" o:spid="_x0000_s1027" type="#_x0000_t122" style="position:absolute;left:0;text-align:left;margin-left:384.95pt;margin-top:-11.25pt;width:147pt;height:65.25pt;z-index:-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" strokecolor="#243f60 [1604]" strokeweight="2pt">
                <v:fill r:id="rId10" o:title="" recolor="t" rotate="t" type="tile"/>
                <v:textbox>
                  <w:txbxContent>
                    <w:p w:rsidR="00E469CB" w:rsidRPr="00431264" w:rsidRDefault="00E469CB" w:rsidP="00B95047">
                      <w:pPr>
                        <w:pStyle w:val="a3"/>
                        <w:jc w:val="center"/>
                        <w:rPr>
                          <w:rFonts w:ascii="Arial Black" w:hAnsi="Arial Black"/>
                          <w:color w:val="C00000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</w:rPr>
                        <w:t>№8, апрель</w:t>
                      </w:r>
                    </w:p>
                    <w:p w:rsidR="00E469CB" w:rsidRPr="00431264" w:rsidRDefault="00E469CB" w:rsidP="00B95047">
                      <w:pPr>
                        <w:pStyle w:val="a3"/>
                        <w:jc w:val="center"/>
                        <w:rPr>
                          <w:rFonts w:ascii="Arial Black" w:hAnsi="Arial Black"/>
                          <w:color w:val="C00000"/>
                        </w:rPr>
                      </w:pPr>
                      <w:r w:rsidRPr="00431264">
                        <w:rPr>
                          <w:rFonts w:ascii="Arial Black" w:hAnsi="Arial Black"/>
                          <w:color w:val="C00000"/>
                        </w:rPr>
                        <w:t>20</w:t>
                      </w:r>
                      <w:r>
                        <w:rPr>
                          <w:rFonts w:ascii="Arial Black" w:hAnsi="Arial Black"/>
                          <w:color w:val="C00000"/>
                        </w:rPr>
                        <w:t>25</w:t>
                      </w:r>
                      <w:r w:rsidRPr="00431264">
                        <w:rPr>
                          <w:rFonts w:ascii="Arial Black" w:hAnsi="Arial Black"/>
                          <w:color w:val="C00000"/>
                        </w:rPr>
                        <w:t xml:space="preserve"> год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71A1F" w:rsidRDefault="00A71A1F" w:rsidP="00C53333">
      <w:pPr>
        <w:pStyle w:val="a3"/>
        <w:jc w:val="both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526F31" w:rsidRDefault="00526F31" w:rsidP="00C533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45F" w:rsidRDefault="0091745F" w:rsidP="00C41F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FF9D7" wp14:editId="5030721D">
            <wp:extent cx="6645910" cy="4089513"/>
            <wp:effectExtent l="0" t="0" r="2540" b="6350"/>
            <wp:docPr id="12" name="Рисунок 12" descr="C:\Users\методкабинет\Desktop\86883063-70d7-5db0-852e-8f7f36233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Desktop\86883063-70d7-5db0-852e-8f7f36233e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8B" w:rsidRDefault="00031FF5" w:rsidP="00E46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15 апреля во многих странах мира  отмечается День Экологических знаний. В России этот праздник отмечается с 1996 года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Основная цель праздника - продвиж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экологических знаний и формирование экологической культуры населения. </w:t>
      </w:r>
    </w:p>
    <w:p w:rsidR="00E469CB" w:rsidRDefault="00E469CB" w:rsidP="00E46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возраст – важный период формирования экологического сознания. Дети в этом возрасте особенно восприимчивы к красоте окружающего мира и чувствител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к его изменени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ям. 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основам экологии в детском са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Start"/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просто з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учивание терминов, а развитие бережного отношения к приро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де. 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свежем во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духе 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детям увидеть разнообразие растительного и жи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вотного мира. 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сии в парк или лес 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наблюдать за жизнью насекомых, птиц и растений в естественной среде. Простые опыты с водой и землей развивают понимание важности экологического баланса. Раздельный сбор мусора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важный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навык, который можно привить детям с раннего возраста. </w:t>
      </w:r>
      <w:r w:rsidRPr="009808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Создание кормушек для птиц зимой</w:t>
      </w:r>
      <w:r w:rsidRP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808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уход за ко</w:t>
      </w:r>
      <w:r w:rsidRPr="009808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 w:rsidRPr="009808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натными растениями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учат ответственности и заботе о живых существах. Чтение сказок и рассказов о природе развивает эмоциональную связь с окружающим миром. Рисов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 лепка на тему природы способствуют творческому самовыражению и закрепл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нию полученных знаний. 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окружающей среды – проблема, которую дети должны осо</w:t>
      </w:r>
      <w:r w:rsidR="00980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proofErr w:type="gramStart"/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это поможет им стать ответственными гражданами будущего. Т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матические занятия в детском саду формируют понимание важности сохранения пр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роды. </w:t>
      </w:r>
      <w:r w:rsidRPr="009808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Практические действия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уходу за растениями и животными укрепляют экол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гическую культуру. Дошколята – это будущее нашей планеты, и важно воспитывать в них любовь и ответствен</w:t>
      </w:r>
      <w:r w:rsid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по отношению к природе. </w:t>
      </w:r>
      <w:r w:rsidRP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залог сохранения нашей планеты для будущих поколе</w:t>
      </w:r>
      <w:r w:rsidR="00031FF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</w:t>
      </w:r>
    </w:p>
    <w:p w:rsidR="00256941" w:rsidRDefault="00256941" w:rsidP="002569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  <w:r w:rsidRPr="00256941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>Заместитель заведующего МАДОУ № 247 Павлова Анастасия Ивановна</w:t>
      </w:r>
    </w:p>
    <w:p w:rsidR="00DE7155" w:rsidRDefault="00DE7155" w:rsidP="002569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DE7155" w:rsidRPr="00256941" w:rsidRDefault="00DE7155" w:rsidP="002569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DE7155" w:rsidRPr="004745E8" w:rsidRDefault="00DE7155" w:rsidP="00DE7155">
      <w:pPr>
        <w:shd w:val="clear" w:color="auto" w:fill="FFFFFF"/>
        <w:spacing w:after="10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745E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7 ПРИЧИН, ПОЧЕМУ ВАЖНО РАЗВИВАТЬ ЛОГИКУ</w:t>
      </w:r>
    </w:p>
    <w:p w:rsidR="00DE7155" w:rsidRDefault="00DE7155" w:rsidP="00DE7155">
      <w:pPr>
        <w:shd w:val="clear" w:color="auto" w:fill="FFFFFF"/>
        <w:spacing w:after="105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745E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 ДОШКОЛЬНИКОВ</w:t>
      </w:r>
    </w:p>
    <w:p w:rsidR="00DE7155" w:rsidRPr="00DE7155" w:rsidRDefault="00DE7155" w:rsidP="00DE7155">
      <w:pPr>
        <w:shd w:val="clear" w:color="auto" w:fill="FFFFFF"/>
        <w:spacing w:after="10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логика? Логика— </w:t>
      </w:r>
      <w:proofErr w:type="gramStart"/>
      <w:r w:rsidRPr="00DE7155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proofErr w:type="gramEnd"/>
      <w:r w:rsidRPr="00DE7155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способность рассуждать здраво и последов</w:t>
      </w:r>
      <w:r w:rsidRPr="00DE715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E71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тельно. Она помогает человеку получать и передавать информацию, учиться и раб</w:t>
      </w:r>
      <w:r w:rsidRPr="00DE71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7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тать, общаться с другими людьми. </w:t>
      </w:r>
    </w:p>
    <w:p w:rsidR="00DE7155" w:rsidRPr="00DE7155" w:rsidRDefault="00DE7155" w:rsidP="00DE7155">
      <w:pPr>
        <w:shd w:val="clear" w:color="auto" w:fill="FFFFFF"/>
        <w:spacing w:after="10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1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же так важно развивать логическое мышление у малышей?</w:t>
      </w:r>
    </w:p>
    <w:p w:rsidR="00DE7155" w:rsidRPr="00DE7155" w:rsidRDefault="00DE7155" w:rsidP="00DE7155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1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навыков критического мышления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Ребёнок лучше справится с проблемами реального мира, если научится мыслить нестандартно, анализировать п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ступающую информацию со всех сторон, делать выводы и отстаивать свою точку зр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ния.  </w:t>
      </w:r>
    </w:p>
    <w:p w:rsidR="00DE7155" w:rsidRPr="00DE7155" w:rsidRDefault="00DE7155" w:rsidP="00DE715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1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Улучшение мозговой деятельности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Умение применять </w:t>
      </w:r>
      <w:proofErr w:type="gramStart"/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логические рассуждения</w:t>
      </w:r>
      <w:proofErr w:type="gramEnd"/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стимулирует мозг, учит концентрироваться, развивает память.  </w:t>
      </w:r>
    </w:p>
    <w:p w:rsidR="00DE7155" w:rsidRPr="00DE7155" w:rsidRDefault="00DE7155" w:rsidP="00DE715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1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Помощь в обучении математике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Для решения задач нужна логика, а её развитие помогает лучше понимать математические концепции, такие как последовательности, шаблоны и абстрактные понятия.  </w:t>
      </w:r>
    </w:p>
    <w:p w:rsidR="00DE7155" w:rsidRPr="00DE7155" w:rsidRDefault="00DE7155" w:rsidP="00DE715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1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Подготовка к будущему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Способность мыслить логически — фундамент для успе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ного развития во многих областях жизни.  </w:t>
      </w:r>
    </w:p>
    <w:p w:rsidR="00DE7155" w:rsidRPr="00DE7155" w:rsidRDefault="00DE7155" w:rsidP="00DE715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1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Улучшение навыков коммуникации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Логическое мышление помогает детям стру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турировать свои мысли и ясно выражать идеи. Они учатся аргументировать свои утверждения и логически обосновывать точку зрения.  </w:t>
      </w:r>
    </w:p>
    <w:p w:rsidR="00DE7155" w:rsidRPr="00DE7155" w:rsidRDefault="00DE7155" w:rsidP="00DE7155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71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способности к решению проблем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Развивая логическое мышление, дети учатся анализировать сложные задачи, разбивать их на более простые компоне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ты и искать рациональные решения.  </w:t>
      </w:r>
    </w:p>
    <w:p w:rsidR="00DE7155" w:rsidRPr="00751AAE" w:rsidRDefault="00751AAE" w:rsidP="00DE7155">
      <w:pPr>
        <w:numPr>
          <w:ilvl w:val="0"/>
          <w:numId w:val="33"/>
        </w:numPr>
        <w:shd w:val="clear" w:color="auto" w:fill="FFFFFF"/>
        <w:spacing w:before="100" w:beforeAutospacing="1" w:after="105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7512F7" wp14:editId="456551D7">
            <wp:simplePos x="0" y="0"/>
            <wp:positionH relativeFrom="column">
              <wp:posOffset>-19685</wp:posOffset>
            </wp:positionH>
            <wp:positionV relativeFrom="paragraph">
              <wp:posOffset>1854835</wp:posOffset>
            </wp:positionV>
            <wp:extent cx="3032760" cy="2286000"/>
            <wp:effectExtent l="0" t="0" r="0" b="0"/>
            <wp:wrapNone/>
            <wp:docPr id="2" name="Рисунок 1" descr="IMG_20250327_09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7_0922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86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52FB86" wp14:editId="6587F2A8">
            <wp:simplePos x="0" y="0"/>
            <wp:positionH relativeFrom="column">
              <wp:posOffset>3876040</wp:posOffset>
            </wp:positionH>
            <wp:positionV relativeFrom="paragraph">
              <wp:posOffset>1850390</wp:posOffset>
            </wp:positionV>
            <wp:extent cx="2695575" cy="2284095"/>
            <wp:effectExtent l="0" t="0" r="9525" b="1905"/>
            <wp:wrapNone/>
            <wp:docPr id="1" name="Рисунок 0" descr="IMG_20250410_16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410_1605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840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155" w:rsidRPr="00DE71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Влияние на личностные качества</w:t>
      </w:r>
      <w:r w:rsidR="00DE7155" w:rsidRPr="00DE71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Дошкольники, которые регулярно выполняют логические игры и головоломки, начинают чувствовать себя более уверенно: легче адаптируются к новым обстоятельствам, сохраняют спокойствие и рассудительность, перестают бояться ошибок и трудностей.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DE7155" w:rsidRPr="00751A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Интересно и эффективно можно заниматься развитием логики и мышления с ребёнком дома. И для этого не обязательно быть п</w:t>
      </w:r>
      <w:r w:rsidR="00DE7155" w:rsidRPr="00751A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DE7155" w:rsidRPr="00751A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дагогом или обладать какими-то специал</w:t>
      </w:r>
      <w:r w:rsidR="00DE7155" w:rsidRPr="00751A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="00DE7155" w:rsidRPr="00751A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ными знаниями. Специалисты рекомендуют чередовать типы игр, чтобы тренировать различные виды мышления: наглядно-образное и наглядно-действенное, абстрактно-логическое и словесно-логическое, пр</w:t>
      </w:r>
      <w:r w:rsidR="00DE7155" w:rsidRPr="00751A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DE7155" w:rsidRPr="00751A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странственное, нестандартное.</w:t>
      </w:r>
    </w:p>
    <w:p w:rsidR="00DE7155" w:rsidRPr="004745E8" w:rsidRDefault="00DE7155" w:rsidP="00DE7155">
      <w:pPr>
        <w:rPr>
          <w:rFonts w:ascii="Times New Roman" w:hAnsi="Times New Roman" w:cs="Times New Roman"/>
          <w:sz w:val="28"/>
          <w:szCs w:val="28"/>
        </w:rPr>
      </w:pPr>
    </w:p>
    <w:p w:rsidR="00DE7155" w:rsidRPr="004745E8" w:rsidRDefault="00DE7155" w:rsidP="00DE7155">
      <w:pPr>
        <w:rPr>
          <w:rFonts w:ascii="Times New Roman" w:hAnsi="Times New Roman" w:cs="Times New Roman"/>
          <w:sz w:val="28"/>
          <w:szCs w:val="28"/>
        </w:rPr>
      </w:pPr>
    </w:p>
    <w:p w:rsidR="00DE7155" w:rsidRPr="004745E8" w:rsidRDefault="00DE7155" w:rsidP="00DE7155">
      <w:pPr>
        <w:rPr>
          <w:rFonts w:ascii="Times New Roman" w:hAnsi="Times New Roman" w:cs="Times New Roman"/>
          <w:sz w:val="28"/>
          <w:szCs w:val="28"/>
        </w:rPr>
      </w:pPr>
    </w:p>
    <w:p w:rsidR="00DE7155" w:rsidRDefault="00DE7155" w:rsidP="00DE7155">
      <w:pPr>
        <w:tabs>
          <w:tab w:val="left" w:pos="4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bookmarkStart w:id="0" w:name="_GoBack"/>
      <w:bookmarkEnd w:id="0"/>
    </w:p>
    <w:p w:rsidR="00DE7155" w:rsidRDefault="00DE7155" w:rsidP="00DE7155">
      <w:pPr>
        <w:rPr>
          <w:rFonts w:ascii="Times New Roman" w:hAnsi="Times New Roman" w:cs="Times New Roman"/>
          <w:sz w:val="28"/>
          <w:szCs w:val="28"/>
        </w:rPr>
      </w:pPr>
    </w:p>
    <w:p w:rsidR="00DE7155" w:rsidRDefault="00DE7155" w:rsidP="00DE715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7155" w:rsidRDefault="00DE7155" w:rsidP="00DE715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7155" w:rsidRDefault="00DE7155" w:rsidP="00DE7155">
      <w:pPr>
        <w:pStyle w:val="a3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DE7155">
        <w:rPr>
          <w:rFonts w:ascii="Times New Roman" w:hAnsi="Times New Roman" w:cs="Times New Roman"/>
          <w:b/>
          <w:color w:val="FF0000"/>
          <w:sz w:val="18"/>
          <w:szCs w:val="18"/>
        </w:rPr>
        <w:t>Воспитатель Агафонова Ольга Михайловна</w:t>
      </w:r>
    </w:p>
    <w:p w:rsidR="00751AAE" w:rsidRDefault="00751AAE" w:rsidP="005D4CEF">
      <w:pPr>
        <w:shd w:val="clear" w:color="auto" w:fill="FFFFFF"/>
        <w:spacing w:after="0" w:line="0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51AAE" w:rsidRDefault="00751AAE" w:rsidP="005D4CEF">
      <w:pPr>
        <w:shd w:val="clear" w:color="auto" w:fill="FFFFFF"/>
        <w:spacing w:after="0" w:line="0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51AAE" w:rsidRDefault="00751AAE" w:rsidP="005D4CEF">
      <w:pPr>
        <w:shd w:val="clear" w:color="auto" w:fill="FFFFFF"/>
        <w:spacing w:after="0" w:line="0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5D4CEF" w:rsidRPr="005D4CEF" w:rsidRDefault="005D4CEF" w:rsidP="005D4CEF">
      <w:pPr>
        <w:shd w:val="clear" w:color="auto" w:fill="FFFFFF"/>
        <w:spacing w:after="0" w:line="0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5D4CE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Взаимосвязь природы и музыки</w:t>
      </w:r>
    </w:p>
    <w:p w:rsidR="005D4CEF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54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Взаимосвязь природы и музыки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эффективных средств развития эк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логического сознания дошкольников. Музыка рождает в сознании ребёнка поэтич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ские образы природы, способствует пониманию её красоты и величия.   </w:t>
      </w:r>
    </w:p>
    <w:p w:rsidR="005D4CEF" w:rsidRPr="00BB51E6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B51E6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Некоторые преимущества использования музыки в экологическом воспитании дошкольников:</w:t>
      </w:r>
    </w:p>
    <w:p w:rsidR="005D4CEF" w:rsidRPr="000C540D" w:rsidRDefault="005D4CEF" w:rsidP="005D4CEF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6ED8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2AFC8B76" wp14:editId="357F065C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2047875" cy="2472700"/>
            <wp:effectExtent l="0" t="0" r="0" b="3810"/>
            <wp:wrapTight wrapText="bothSides">
              <wp:wrapPolygon edited="0">
                <wp:start x="0" y="0"/>
                <wp:lineTo x="0" y="21467"/>
                <wp:lineTo x="21299" y="21467"/>
                <wp:lineTo x="21299" y="0"/>
                <wp:lineTo x="0" y="0"/>
              </wp:wrapPolygon>
            </wp:wrapTight>
            <wp:docPr id="3" name="Рисунок 3" descr="C:\Users\Венера\Desktop\2ffe25ac-7b39-485a-b54a-f2d5f8ba4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ера\Desktop\2ffe25ac-7b39-485a-b54a-f2d5f8ba4a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8" r="5575" b="7522"/>
                    <a:stretch/>
                  </pic:blipFill>
                  <pic:spPr bwMode="auto">
                    <a:xfrm>
                      <a:off x="0" y="0"/>
                      <a:ext cx="2047875" cy="24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4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Возможность выразить конкретные явления окружающей действительности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Путём звукоподражания музыка сп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собна выражать конкретные явления: плеск волн, шум ветра, плеск ручейка, пение птиц.  </w:t>
      </w:r>
    </w:p>
    <w:p w:rsidR="005D4CEF" w:rsidRPr="000C540D" w:rsidRDefault="005D4CEF" w:rsidP="005D4CEF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54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Развитие способности к эмоциональному восприятию окружающего мира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Величайшие композиторы прошлого и современности в своём творчестве теме природы отв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дили большое место.   </w:t>
      </w:r>
    </w:p>
    <w:p w:rsidR="005D4CEF" w:rsidRPr="000C540D" w:rsidRDefault="005D4CEF" w:rsidP="005D4CEF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54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Воспитание любви к природе, животным, птицам, бере</w:t>
      </w:r>
      <w:r w:rsidRPr="000C54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ж</w:t>
      </w:r>
      <w:r w:rsidRPr="000C54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ного к ним отношения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 занятиях можно использовать как народные песни, так и авторские.  </w:t>
      </w:r>
    </w:p>
    <w:p w:rsidR="005D4CEF" w:rsidRPr="000C540D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54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Развитие познавательных способностей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Дети мн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гое узнают благодаря разнообразной тематике музыкал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ных игр, хороводов, ознакомлению с художественными движениями.   </w:t>
      </w:r>
    </w:p>
    <w:p w:rsidR="005D4CEF" w:rsidRPr="00BB51E6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986E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0419299" wp14:editId="1EA1D8FE">
            <wp:simplePos x="0" y="0"/>
            <wp:positionH relativeFrom="margin">
              <wp:align>right</wp:align>
            </wp:positionH>
            <wp:positionV relativeFrom="paragraph">
              <wp:posOffset>315595</wp:posOffset>
            </wp:positionV>
            <wp:extent cx="254127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373" y="21501"/>
                <wp:lineTo x="21373" y="0"/>
                <wp:lineTo x="0" y="0"/>
              </wp:wrapPolygon>
            </wp:wrapTight>
            <wp:docPr id="6" name="Рисунок 6" descr="C:\Users\Венера\Desktop\afcdcf86-2d47-4db1-93e7-e3ab44dbf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а\Desktop\afcdcf86-2d47-4db1-93e7-e3ab44dbfe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2"/>
                    <a:stretch/>
                  </pic:blipFill>
                  <pic:spPr bwMode="auto">
                    <a:xfrm>
                      <a:off x="0" y="0"/>
                      <a:ext cx="254127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1E6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Некоторые виды музыкальной деятельности, которые можно использовать в детском саду:</w:t>
      </w:r>
    </w:p>
    <w:p w:rsidR="005D4CEF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D4CE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Слушание музыки</w:t>
      </w:r>
      <w:r w:rsidRPr="005D4C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</w:p>
    <w:p w:rsidR="005D4CEF" w:rsidRPr="000C540D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этого можно использовать произвед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ния композиторов-классиков о природе: </w:t>
      </w:r>
      <w:proofErr w:type="gramStart"/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«Времена года» П. И. Чайковского, «Море» Н. А. Римского-Корсакова, «Карнавал животных» К. Сен-Санса, пьесы Э. Грига «Бабочки» и «Утро», «Росинки» А. </w:t>
      </w:r>
      <w:proofErr w:type="spellStart"/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Майкапара</w:t>
      </w:r>
      <w:proofErr w:type="spellEnd"/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 </w:t>
      </w:r>
      <w:proofErr w:type="gramEnd"/>
    </w:p>
    <w:p w:rsidR="005D4CEF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4CE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Пение</w:t>
      </w:r>
      <w:r w:rsidRPr="005D4C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D4CEF" w:rsidRPr="000C540D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Песня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яркая, образная форма углублённого представления об окружающей действительности.   </w:t>
      </w:r>
    </w:p>
    <w:p w:rsidR="005D4CEF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D4CE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Праздники и развлечения</w:t>
      </w:r>
      <w:r w:rsidRPr="005D4C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</w:p>
    <w:p w:rsidR="005D4CEF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Красиво украшенный зал, нарядные костюмы создают особую атмосферу для развития эколого-эстетических качеств. На праздниках исполняются песни, танцы, стихи о природе.</w:t>
      </w:r>
    </w:p>
    <w:p w:rsidR="005D4CEF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использование музыки в экологическом воспитании дошкол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ников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 w:rsidRPr="000C54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более успешное и продуктивное воспитание.  </w:t>
      </w:r>
    </w:p>
    <w:p w:rsidR="005D4CEF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4CEF" w:rsidRDefault="005D4CEF" w:rsidP="005D4CEF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4CEF" w:rsidRDefault="005D4CEF" w:rsidP="005D4CEF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4CEF" w:rsidRDefault="005D4CEF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  <w:r w:rsidRPr="005D4CEF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>Музыкальный руководитель Минько Венера Маратовна</w:t>
      </w: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Pr="005D4CEF" w:rsidRDefault="00637F55" w:rsidP="005D4CEF">
      <w:pPr>
        <w:shd w:val="clear" w:color="auto" w:fill="FFFFFF"/>
        <w:spacing w:after="0" w:line="0" w:lineRule="atLeast"/>
        <w:ind w:firstLine="851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637F55" w:rsidRDefault="00637F55" w:rsidP="00637F55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637F55">
        <w:rPr>
          <w:rFonts w:ascii="Times New Roman" w:hAnsi="Times New Roman" w:cs="Times New Roman"/>
          <w:color w:val="FF0000"/>
          <w:sz w:val="32"/>
          <w:szCs w:val="32"/>
        </w:rPr>
        <w:t>«Экологическое воспитание дошкольников»</w:t>
      </w:r>
    </w:p>
    <w:p w:rsidR="00637F55" w:rsidRDefault="00637F55" w:rsidP="00637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7EF21C" wp14:editId="661AD0EB">
            <wp:simplePos x="0" y="0"/>
            <wp:positionH relativeFrom="column">
              <wp:posOffset>3918585</wp:posOffset>
            </wp:positionH>
            <wp:positionV relativeFrom="paragraph">
              <wp:posOffset>31115</wp:posOffset>
            </wp:positionV>
            <wp:extent cx="2692400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396" y="21482"/>
                <wp:lineTo x="21396" y="0"/>
                <wp:lineTo x="0" y="0"/>
              </wp:wrapPolygon>
            </wp:wrapThrough>
            <wp:docPr id="1981856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309">
        <w:rPr>
          <w:rFonts w:ascii="Times New Roman" w:hAnsi="Times New Roman" w:cs="Times New Roman"/>
          <w:sz w:val="28"/>
          <w:szCs w:val="28"/>
        </w:rPr>
        <w:t xml:space="preserve">Экологическое воспитание детей дошкольного возраста имеет </w:t>
      </w:r>
      <w:proofErr w:type="gramStart"/>
      <w:r w:rsidRPr="00AB5309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AB5309">
        <w:rPr>
          <w:rFonts w:ascii="Times New Roman" w:hAnsi="Times New Roman" w:cs="Times New Roman"/>
          <w:sz w:val="28"/>
          <w:szCs w:val="28"/>
        </w:rPr>
        <w:t>, так как в этом возрасте закладываются основы экологической культуры личности, что является частью духо</w:t>
      </w:r>
      <w:r w:rsidRPr="00AB5309">
        <w:rPr>
          <w:rFonts w:ascii="Times New Roman" w:hAnsi="Times New Roman" w:cs="Times New Roman"/>
          <w:sz w:val="28"/>
          <w:szCs w:val="28"/>
        </w:rPr>
        <w:t>в</w:t>
      </w:r>
      <w:r w:rsidRPr="00AB5309">
        <w:rPr>
          <w:rFonts w:ascii="Times New Roman" w:hAnsi="Times New Roman" w:cs="Times New Roman"/>
          <w:sz w:val="28"/>
          <w:szCs w:val="28"/>
        </w:rPr>
        <w:t>ной культуры. Экологическое воспитание детей, таким образом, есть целенаправленный процесс. Основным содержанием экологического восп</w:t>
      </w:r>
      <w:r w:rsidRPr="00AB5309">
        <w:rPr>
          <w:rFonts w:ascii="Times New Roman" w:hAnsi="Times New Roman" w:cs="Times New Roman"/>
          <w:sz w:val="28"/>
          <w:szCs w:val="28"/>
        </w:rPr>
        <w:t>и</w:t>
      </w:r>
      <w:r w:rsidRPr="00AB5309">
        <w:rPr>
          <w:rFonts w:ascii="Times New Roman" w:hAnsi="Times New Roman" w:cs="Times New Roman"/>
          <w:sz w:val="28"/>
          <w:szCs w:val="28"/>
        </w:rPr>
        <w:t>тания является формирование у ребёнка осознано правильного отношения к природным я</w:t>
      </w:r>
      <w:r w:rsidRPr="00AB5309">
        <w:rPr>
          <w:rFonts w:ascii="Times New Roman" w:hAnsi="Times New Roman" w:cs="Times New Roman"/>
          <w:sz w:val="28"/>
          <w:szCs w:val="28"/>
        </w:rPr>
        <w:t>в</w:t>
      </w:r>
      <w:r w:rsidRPr="00AB5309">
        <w:rPr>
          <w:rFonts w:ascii="Times New Roman" w:hAnsi="Times New Roman" w:cs="Times New Roman"/>
          <w:sz w:val="28"/>
          <w:szCs w:val="28"/>
        </w:rPr>
        <w:t>лениям и объектам, которые окружают его, и с которыми он знакомится в дошкольном детстве. Результатом экологического воспитания является экологическая культура личности. Осознанно-правильное отношение вырабатывается при условии тесного контакта и различных форм взаимодействия ребенка с растениями и животными, имеющимися в помещении, на участке детского сада. Он узнает, что у всего живого, в том числе и у человека, есть определенные потребности, удовлетворить которые мо</w:t>
      </w:r>
      <w:r w:rsidRPr="00AB5309">
        <w:rPr>
          <w:rFonts w:ascii="Times New Roman" w:hAnsi="Times New Roman" w:cs="Times New Roman"/>
          <w:sz w:val="28"/>
          <w:szCs w:val="28"/>
        </w:rPr>
        <w:t>ж</w:t>
      </w:r>
      <w:r w:rsidRPr="00AB5309">
        <w:rPr>
          <w:rFonts w:ascii="Times New Roman" w:hAnsi="Times New Roman" w:cs="Times New Roman"/>
          <w:sz w:val="28"/>
          <w:szCs w:val="28"/>
        </w:rPr>
        <w:t>но лишь при наличии внешних условий — среды обитания, пригодной для того или иного органи</w:t>
      </w:r>
      <w:r w:rsidRPr="00AB5309">
        <w:rPr>
          <w:rFonts w:ascii="Times New Roman" w:hAnsi="Times New Roman" w:cs="Times New Roman"/>
          <w:sz w:val="28"/>
          <w:szCs w:val="28"/>
        </w:rPr>
        <w:t>з</w:t>
      </w:r>
      <w:r w:rsidRPr="00AB5309">
        <w:rPr>
          <w:rFonts w:ascii="Times New Roman" w:hAnsi="Times New Roman" w:cs="Times New Roman"/>
          <w:sz w:val="28"/>
          <w:szCs w:val="28"/>
        </w:rPr>
        <w:t>ма. Иначе говоря, каждое существо должно иметь свой дом со всем н</w:t>
      </w:r>
      <w:r w:rsidRPr="00AB5309">
        <w:rPr>
          <w:rFonts w:ascii="Times New Roman" w:hAnsi="Times New Roman" w:cs="Times New Roman"/>
          <w:sz w:val="28"/>
          <w:szCs w:val="28"/>
        </w:rPr>
        <w:t>е</w:t>
      </w:r>
      <w:r w:rsidRPr="00AB5309">
        <w:rPr>
          <w:rFonts w:ascii="Times New Roman" w:hAnsi="Times New Roman" w:cs="Times New Roman"/>
          <w:sz w:val="28"/>
          <w:szCs w:val="28"/>
        </w:rPr>
        <w:t>обходимым для его жизни. Экологическое</w:t>
      </w:r>
      <w:r w:rsidRPr="00AB5309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AB5309">
        <w:rPr>
          <w:rFonts w:ascii="Times New Roman" w:hAnsi="Times New Roman" w:cs="Times New Roman"/>
          <w:sz w:val="28"/>
          <w:szCs w:val="28"/>
        </w:rPr>
        <w:t>воспитание дошкольников — это и есть п</w:t>
      </w:r>
      <w:r w:rsidRPr="00AB5309">
        <w:rPr>
          <w:rFonts w:ascii="Times New Roman" w:hAnsi="Times New Roman" w:cs="Times New Roman"/>
          <w:sz w:val="28"/>
          <w:szCs w:val="28"/>
        </w:rPr>
        <w:t>о</w:t>
      </w:r>
      <w:r w:rsidRPr="00AB5309">
        <w:rPr>
          <w:rFonts w:ascii="Times New Roman" w:hAnsi="Times New Roman" w:cs="Times New Roman"/>
          <w:sz w:val="28"/>
          <w:szCs w:val="28"/>
        </w:rPr>
        <w:t>знание живого, которое рядом с ребенком, во взаимосвязи со средой обитания и выр</w:t>
      </w:r>
      <w:r w:rsidRPr="00AB5309">
        <w:rPr>
          <w:rFonts w:ascii="Times New Roman" w:hAnsi="Times New Roman" w:cs="Times New Roman"/>
          <w:sz w:val="28"/>
          <w:szCs w:val="28"/>
        </w:rPr>
        <w:t>а</w:t>
      </w:r>
      <w:r w:rsidRPr="00AB5309">
        <w:rPr>
          <w:rFonts w:ascii="Times New Roman" w:hAnsi="Times New Roman" w:cs="Times New Roman"/>
          <w:sz w:val="28"/>
          <w:szCs w:val="28"/>
        </w:rPr>
        <w:t>ботка на, этой основе правильных форм взаимодействия с ним. К экологическому воспитанию отн</w:t>
      </w:r>
      <w:r w:rsidRPr="00AB5309">
        <w:rPr>
          <w:rFonts w:ascii="Times New Roman" w:hAnsi="Times New Roman" w:cs="Times New Roman"/>
          <w:sz w:val="28"/>
          <w:szCs w:val="28"/>
        </w:rPr>
        <w:t>о</w:t>
      </w:r>
      <w:r w:rsidRPr="00AB5309">
        <w:rPr>
          <w:rFonts w:ascii="Times New Roman" w:hAnsi="Times New Roman" w:cs="Times New Roman"/>
          <w:sz w:val="28"/>
          <w:szCs w:val="28"/>
        </w:rPr>
        <w:t>сится и то, что в дошкольный период в ребенк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5309">
        <w:rPr>
          <w:rFonts w:ascii="Times New Roman" w:hAnsi="Times New Roman" w:cs="Times New Roman"/>
          <w:sz w:val="28"/>
          <w:szCs w:val="28"/>
        </w:rPr>
        <w:t xml:space="preserve"> может быть заложено первоначальное понимание некоторых аспектов взаимодействия человека с природой: человек как ж</w:t>
      </w:r>
      <w:r w:rsidRPr="00AB5309">
        <w:rPr>
          <w:rFonts w:ascii="Times New Roman" w:hAnsi="Times New Roman" w:cs="Times New Roman"/>
          <w:sz w:val="28"/>
          <w:szCs w:val="28"/>
        </w:rPr>
        <w:t>и</w:t>
      </w:r>
      <w:r w:rsidRPr="00AB5309">
        <w:rPr>
          <w:rFonts w:ascii="Times New Roman" w:hAnsi="Times New Roman" w:cs="Times New Roman"/>
          <w:sz w:val="28"/>
          <w:szCs w:val="28"/>
        </w:rPr>
        <w:t>вое существо, нуждающееся во вполне определенных жизненно необходимых услов</w:t>
      </w:r>
      <w:r w:rsidRPr="00AB5309">
        <w:rPr>
          <w:rFonts w:ascii="Times New Roman" w:hAnsi="Times New Roman" w:cs="Times New Roman"/>
          <w:sz w:val="28"/>
          <w:szCs w:val="28"/>
        </w:rPr>
        <w:t>и</w:t>
      </w:r>
      <w:r w:rsidRPr="00AB5309">
        <w:rPr>
          <w:rFonts w:ascii="Times New Roman" w:hAnsi="Times New Roman" w:cs="Times New Roman"/>
          <w:sz w:val="28"/>
          <w:szCs w:val="28"/>
        </w:rPr>
        <w:t>ях;  охраняющий природу и по мере возможности восстанавливающий ее богатства. Понимание этих аспектов связано с конкретными примерами, которые имеются в окружении и в практике жизни каждого ребенка. Познание природы имеет многогра</w:t>
      </w:r>
      <w:r w:rsidRPr="00AB5309">
        <w:rPr>
          <w:rFonts w:ascii="Times New Roman" w:hAnsi="Times New Roman" w:cs="Times New Roman"/>
          <w:sz w:val="28"/>
          <w:szCs w:val="28"/>
        </w:rPr>
        <w:t>н</w:t>
      </w:r>
      <w:r w:rsidRPr="00AB5309">
        <w:rPr>
          <w:rFonts w:ascii="Times New Roman" w:hAnsi="Times New Roman" w:cs="Times New Roman"/>
          <w:sz w:val="28"/>
          <w:szCs w:val="28"/>
        </w:rPr>
        <w:t>ное значение для разностороннего развития личности ребенка: расширение кругозора, обогащение знаний об окружающей действительности, познание связей и закономе</w:t>
      </w:r>
      <w:r w:rsidRPr="00AB5309">
        <w:rPr>
          <w:rFonts w:ascii="Times New Roman" w:hAnsi="Times New Roman" w:cs="Times New Roman"/>
          <w:sz w:val="28"/>
          <w:szCs w:val="28"/>
        </w:rPr>
        <w:t>р</w:t>
      </w:r>
      <w:r w:rsidRPr="00AB5309">
        <w:rPr>
          <w:rFonts w:ascii="Times New Roman" w:hAnsi="Times New Roman" w:cs="Times New Roman"/>
          <w:sz w:val="28"/>
          <w:szCs w:val="28"/>
        </w:rPr>
        <w:t>ностей в ней, развитие наблюдательности и самостоятельности мышления.</w:t>
      </w:r>
    </w:p>
    <w:p w:rsidR="00637F55" w:rsidRDefault="00637F55" w:rsidP="00637F55">
      <w:pPr>
        <w:rPr>
          <w:rFonts w:ascii="Times New Roman" w:hAnsi="Times New Roman" w:cs="Times New Roman"/>
          <w:sz w:val="28"/>
          <w:szCs w:val="28"/>
        </w:rPr>
      </w:pPr>
    </w:p>
    <w:p w:rsidR="00637F55" w:rsidRDefault="00637F55" w:rsidP="00637F55">
      <w:pPr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637F55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Воспитатель высшей категории </w:t>
      </w:r>
      <w:proofErr w:type="spellStart"/>
      <w:r w:rsidRPr="00637F55">
        <w:rPr>
          <w:rFonts w:ascii="Times New Roman" w:hAnsi="Times New Roman" w:cs="Times New Roman"/>
          <w:b/>
          <w:color w:val="FF0000"/>
          <w:sz w:val="18"/>
          <w:szCs w:val="18"/>
        </w:rPr>
        <w:t>Гаврилькова</w:t>
      </w:r>
      <w:proofErr w:type="spellEnd"/>
      <w:r w:rsidRPr="00637F55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Татьяна Николаевна</w:t>
      </w:r>
    </w:p>
    <w:p w:rsidR="007E0ED9" w:rsidRDefault="007E0ED9" w:rsidP="00637F55">
      <w:pPr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7E0ED9" w:rsidRDefault="007E0ED9" w:rsidP="00637F55">
      <w:pPr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7E0ED9" w:rsidRDefault="007E0ED9" w:rsidP="00637F55">
      <w:pPr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7E0ED9" w:rsidRDefault="007E0ED9" w:rsidP="00637F55">
      <w:pPr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7E0ED9" w:rsidRDefault="007E0ED9" w:rsidP="00637F55">
      <w:pPr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7E0ED9" w:rsidRDefault="007E0ED9" w:rsidP="00637F55">
      <w:pPr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7E0ED9" w:rsidRDefault="007E0ED9" w:rsidP="007E0ED9">
      <w:pPr>
        <w:shd w:val="clear" w:color="auto" w:fill="FFFFFF"/>
        <w:spacing w:after="0" w:line="240" w:lineRule="auto"/>
        <w:ind w:left="2166" w:right="1796" w:firstLine="74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DE4BD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«Юные защитники природы»!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left="2166" w:right="1796" w:firstLine="7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C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6DE9EC0" wp14:editId="757CEFB5">
            <wp:simplePos x="0" y="0"/>
            <wp:positionH relativeFrom="margin">
              <wp:posOffset>4029075</wp:posOffset>
            </wp:positionH>
            <wp:positionV relativeFrom="margin">
              <wp:posOffset>586740</wp:posOffset>
            </wp:positionV>
            <wp:extent cx="2574290" cy="1931035"/>
            <wp:effectExtent l="0" t="0" r="0" b="0"/>
            <wp:wrapSquare wrapText="bothSides"/>
            <wp:docPr id="7" name="Рисунок 7" descr="C:\Users\Admin\Downloads\174472449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744724494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актуальная проблема нашего времени – проблема взаимодействия человека с природой. Этот чрезвычайно важный аспект экологии не м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остаться в стороне от участия педагогов. Д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школьное детство – начальный этап формирования личности р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бенка, его экологической культуры и экологического сознания. Лес, как большая экол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гическая система, предоставляет для этого огро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возможности. Общеизвестно, что в последнее время значительно ухудшилось состояние лесов. Этому способствуют лесные пожары, вырубки, з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грязнение атмосферы, истощ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ресурсов, захламление лесов и т.д. Для того</w:t>
      </w:r>
      <w:proofErr w:type="gramStart"/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лес был здоровым и красивым нужно гарантировать ему защиту.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заключается в отсутствии экологической культуры и природоохранного сознания.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right="1796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Причины этому следующие: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Недостаток научных знаний о природе.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Несформированность</w:t>
      </w:r>
      <w:proofErr w:type="spellEnd"/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экологического 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сознания         у детей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и родителей.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воспитании у ребёнка бережного отношения к лесу </w:t>
      </w:r>
      <w:proofErr w:type="gramStart"/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и не может</w:t>
      </w:r>
      <w:proofErr w:type="gramEnd"/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мелочей. Сорванные просто так листья с деревьев, обломанные ветки, растоптанный в пылу преследования жучок – всё это при безразличном отношении со стороны взрослых может привести к крайне нежелательным последствиям.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Любовь детей к природе начинается с осмысления её ценностей. Поэтому, прежде </w:t>
      </w:r>
      <w:proofErr w:type="gramStart"/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proofErr w:type="gramEnd"/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показать познавательную и эстетическую ценность леса. Благодаря этому со временем и разовьётся бережное, ответственное отношение к окружающей приро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среде.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Заинтересовывать         ребёнка         родители         могут         самыми разнообра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способами.</w:t>
      </w:r>
    </w:p>
    <w:p w:rsidR="007E0ED9" w:rsidRPr="00DE4BDF" w:rsidRDefault="007E0ED9" w:rsidP="007E0ED9">
      <w:pPr>
        <w:numPr>
          <w:ilvl w:val="0"/>
          <w:numId w:val="34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Беседуйте с детьми о лесе. Объясните детям необходимость бережного отнош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к лесу ради блага всего живого на Земле.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•Покажите, что лес – один из источников достатка и благополучия людей, что чел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 не может сделать материалы лучше тех, что созданы природой.</w:t>
      </w:r>
      <w:r w:rsidRPr="00D84C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0ED9" w:rsidRPr="00DE4BDF" w:rsidRDefault="007E0ED9" w:rsidP="007E0ED9">
      <w:pPr>
        <w:numPr>
          <w:ilvl w:val="0"/>
          <w:numId w:val="35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Приучайте детей не ломать кустарники, не портить деревья. • Систематически объясняйте детям взаимосвязь природы и человека. Учите замечать красоту окруж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ющей природы.</w:t>
      </w:r>
    </w:p>
    <w:p w:rsidR="007E0ED9" w:rsidRPr="00DE4BDF" w:rsidRDefault="007E0ED9" w:rsidP="007E0ED9">
      <w:pPr>
        <w:numPr>
          <w:ilvl w:val="0"/>
          <w:numId w:val="35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организуйте совместные с ребенком прогулки в лес.</w:t>
      </w:r>
    </w:p>
    <w:p w:rsidR="007E0ED9" w:rsidRPr="00DE4BDF" w:rsidRDefault="007E0ED9" w:rsidP="007E0E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Поупражняйте детей в выполнении правил поведения в природе:</w:t>
      </w:r>
    </w:p>
    <w:p w:rsidR="007E0ED9" w:rsidRDefault="007E0ED9" w:rsidP="007E0ED9">
      <w:pPr>
        <w:numPr>
          <w:ilvl w:val="0"/>
          <w:numId w:val="36"/>
        </w:numPr>
        <w:shd w:val="clear" w:color="auto" w:fill="FFFFFF"/>
        <w:spacing w:before="30" w:after="3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разжигать костры, ломать ветки.</w:t>
      </w:r>
    </w:p>
    <w:p w:rsidR="00234625" w:rsidRDefault="00234625" w:rsidP="00234625">
      <w:pPr>
        <w:shd w:val="clear" w:color="auto" w:fill="FFFFFF"/>
        <w:spacing w:before="30" w:after="30" w:line="240" w:lineRule="auto"/>
        <w:ind w:left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34625" w:rsidRDefault="00234625" w:rsidP="00234625">
      <w:pPr>
        <w:shd w:val="clear" w:color="auto" w:fill="FFFFFF"/>
        <w:spacing w:before="30" w:after="30" w:line="240" w:lineRule="auto"/>
        <w:ind w:left="284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>Воспитатель Иванова Наталья Викторовна</w:t>
      </w:r>
    </w:p>
    <w:p w:rsidR="00ED20F1" w:rsidRDefault="00ED20F1" w:rsidP="00234625">
      <w:pPr>
        <w:shd w:val="clear" w:color="auto" w:fill="FFFFFF"/>
        <w:spacing w:before="30" w:after="30" w:line="240" w:lineRule="auto"/>
        <w:ind w:left="284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ED20F1" w:rsidRDefault="00ED20F1" w:rsidP="00234625">
      <w:pPr>
        <w:shd w:val="clear" w:color="auto" w:fill="FFFFFF"/>
        <w:spacing w:before="30" w:after="30" w:line="240" w:lineRule="auto"/>
        <w:ind w:left="284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ED20F1" w:rsidRDefault="00ED20F1" w:rsidP="00234625">
      <w:pPr>
        <w:shd w:val="clear" w:color="auto" w:fill="FFFFFF"/>
        <w:spacing w:before="30" w:after="30" w:line="240" w:lineRule="auto"/>
        <w:ind w:left="284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ED20F1" w:rsidRDefault="00ED20F1" w:rsidP="00234625">
      <w:pPr>
        <w:shd w:val="clear" w:color="auto" w:fill="FFFFFF"/>
        <w:spacing w:before="30" w:after="30" w:line="240" w:lineRule="auto"/>
        <w:ind w:left="284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ED20F1" w:rsidRDefault="00ED20F1" w:rsidP="00234625">
      <w:pPr>
        <w:shd w:val="clear" w:color="auto" w:fill="FFFFFF"/>
        <w:spacing w:before="30" w:after="30" w:line="240" w:lineRule="auto"/>
        <w:ind w:left="284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ED20F1" w:rsidRDefault="00ED20F1" w:rsidP="00234625">
      <w:pPr>
        <w:shd w:val="clear" w:color="auto" w:fill="FFFFFF"/>
        <w:spacing w:before="30" w:after="30" w:line="240" w:lineRule="auto"/>
        <w:ind w:left="284"/>
        <w:jc w:val="right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7E0ED9" w:rsidRPr="00637F55" w:rsidRDefault="007E0ED9" w:rsidP="00ED20F1">
      <w:pPr>
        <w:rPr>
          <w:rFonts w:ascii="Times New Roman" w:hAnsi="Times New Roman" w:cs="Times New Roman"/>
          <w:b/>
          <w:sz w:val="18"/>
          <w:szCs w:val="18"/>
        </w:rPr>
      </w:pPr>
    </w:p>
    <w:p w:rsidR="00ED20F1" w:rsidRPr="00ED20F1" w:rsidRDefault="00ED20F1" w:rsidP="00ED20F1">
      <w:pPr>
        <w:spacing w:after="0" w:line="240" w:lineRule="auto"/>
        <w:jc w:val="center"/>
        <w:rPr>
          <w:rFonts w:ascii="Times New Roman" w:eastAsia="SimSun" w:hAnsi="Times New Roman" w:cs="Times New Roman"/>
          <w:color w:val="C00000"/>
          <w:sz w:val="32"/>
          <w:szCs w:val="32"/>
          <w:shd w:val="clear" w:color="auto" w:fill="FFFFFF"/>
          <w:lang w:eastAsia="zh-CN"/>
        </w:rPr>
      </w:pPr>
      <w:r w:rsidRPr="00ED20F1">
        <w:rPr>
          <w:rFonts w:ascii="Times New Roman" w:eastAsia="SimSun" w:hAnsi="Times New Roman" w:cs="Times New Roman"/>
          <w:color w:val="C00000"/>
          <w:sz w:val="32"/>
          <w:szCs w:val="32"/>
          <w:shd w:val="clear" w:color="auto" w:fill="FFFFFF"/>
          <w:lang w:eastAsia="zh-CN"/>
        </w:rPr>
        <w:lastRenderedPageBreak/>
        <w:t xml:space="preserve">Книга  лучший друг дошкольника </w:t>
      </w:r>
    </w:p>
    <w:p w:rsidR="00ED20F1" w:rsidRPr="00ED20F1" w:rsidRDefault="00ED20F1" w:rsidP="00ED20F1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ED20F1" w:rsidRPr="00ED20F1" w:rsidRDefault="00ED20F1" w:rsidP="00ED20F1">
      <w:pPr>
        <w:shd w:val="clear" w:color="auto" w:fill="FFFFFF"/>
        <w:spacing w:after="0" w:line="12" w:lineRule="atLeast"/>
        <w:ind w:firstLine="700"/>
        <w:jc w:val="both"/>
        <w:rPr>
          <w:rFonts w:ascii="Calibri" w:eastAsia="SimSun" w:hAnsi="Calibri" w:cs="Calibri"/>
          <w:color w:val="000000"/>
          <w:sz w:val="28"/>
          <w:szCs w:val="28"/>
          <w:lang w:eastAsia="zh-CN"/>
        </w:rPr>
      </w:pPr>
      <w:r w:rsidRPr="00ED20F1">
        <w:rPr>
          <w:rFonts w:ascii="Times New Roman" w:eastAsia="SimSu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1A8EA056" wp14:editId="6CA9BC1C">
            <wp:simplePos x="0" y="0"/>
            <wp:positionH relativeFrom="column">
              <wp:posOffset>2757170</wp:posOffset>
            </wp:positionH>
            <wp:positionV relativeFrom="paragraph">
              <wp:posOffset>1050925</wp:posOffset>
            </wp:positionV>
            <wp:extent cx="3971290" cy="2965450"/>
            <wp:effectExtent l="0" t="0" r="0" b="6350"/>
            <wp:wrapSquare wrapText="bothSides"/>
            <wp:docPr id="8" name="Изображение 1" descr="759e11e701fbfe958e6749c2b0ef1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759e11e701fbfe958e6749c2b0ef1c5a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6" t="38417" r="5814" b="157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 последние годы заметно снижается интерес к книге у взрослых и детей. У эт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о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го явления различные причины: влияние интернета и телевидения, что ведёт к измен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е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нию жизненных ценностей и позиции взрослого по отношению к совместной чит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а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тельской деятельности с детьми, утеря традиций семейного чтения. Многие совреме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н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ные дети не любят читать и не тянутся к книге, не воспринимают общение с худож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е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ственной литературой как нео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б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ходимость.</w:t>
      </w:r>
    </w:p>
    <w:p w:rsidR="00ED20F1" w:rsidRPr="00ED20F1" w:rsidRDefault="00ED20F1" w:rsidP="00ED20F1">
      <w:pPr>
        <w:shd w:val="clear" w:color="auto" w:fill="FFFFFF"/>
        <w:spacing w:after="0" w:line="12" w:lineRule="atLeast"/>
        <w:ind w:firstLine="700"/>
        <w:jc w:val="both"/>
        <w:rPr>
          <w:rFonts w:ascii="Calibri" w:eastAsia="SimSun" w:hAnsi="Calibri" w:cs="Calibri"/>
          <w:color w:val="000000"/>
          <w:sz w:val="28"/>
          <w:szCs w:val="28"/>
          <w:lang w:eastAsia="zh-CN"/>
        </w:rPr>
      </w:pP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Художественная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литература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сопровождает человека с первых дней его жизни. Она открывает и объясняет ребёнку жизнь общ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е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ства и природы, мир человеческих чувств и взаимоотношений. Таким образом, вопрос о приобщении ребёнка к художественной лит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е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ратуре - один из самых открытых сегодня.</w:t>
      </w:r>
    </w:p>
    <w:p w:rsidR="00ED20F1" w:rsidRPr="00ED20F1" w:rsidRDefault="00ED20F1" w:rsidP="00ED20F1">
      <w:pPr>
        <w:shd w:val="clear" w:color="auto" w:fill="FFFFFF"/>
        <w:spacing w:after="0" w:line="12" w:lineRule="atLeast"/>
        <w:ind w:firstLine="700"/>
        <w:jc w:val="both"/>
        <w:rPr>
          <w:rFonts w:ascii="Calibri" w:eastAsia="SimSun" w:hAnsi="Calibri" w:cs="Calibri"/>
          <w:color w:val="000000"/>
          <w:sz w:val="28"/>
          <w:szCs w:val="28"/>
          <w:lang w:eastAsia="zh-CN"/>
        </w:rPr>
      </w:pP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Вопрос приобщения д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о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школьников к художественной литературе занимает важное м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е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сто в современной отечественной педагогике.</w:t>
      </w:r>
      <w:r w:rsidRPr="00ED20F1">
        <w:rPr>
          <w:rFonts w:ascii="Calibri" w:eastAsia="SimSun" w:hAnsi="Calibri" w:cs="Calibri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Чтение произведений литературы ра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с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сматривается сегодня как важнейший элемент культуры, средство повышения инте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л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лектуального потенциала нации, творческой и социальной активности российского общества. Проводимая в системе работа по приобщению детей к книжной культуре даёт ощутимые результаты: дети знают и выполняют правила обращения с ними. Научить понимать и любить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книгу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– значит научить мыслить и чувствовать.</w:t>
      </w:r>
    </w:p>
    <w:p w:rsidR="00ED20F1" w:rsidRPr="00ED20F1" w:rsidRDefault="00ED20F1" w:rsidP="00ED20F1">
      <w:pPr>
        <w:shd w:val="clear" w:color="auto" w:fill="FFFFFF"/>
        <w:spacing w:after="0" w:line="12" w:lineRule="atLeast"/>
        <w:ind w:firstLine="700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Книга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– добрый и мудрый советчик, друг и учитель. Для нас, педагогов, эти сл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о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ва звучат как непреложная истина. А наши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воспитанники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только открывают для себя удивительный мир чтения, книжных чудес и загадок. Поэтому наша задача, в первую очередь, состоит в построении работы таким образом, чтобы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книга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присутствовала в различных областях деятельности ребёнка, дети имели возможность каждодневного общения с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книгой, могли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val="en-US" w:eastAsia="zh-CN"/>
        </w:rPr>
        <w:t> </w:t>
      </w:r>
      <w:r w:rsidRPr="00ED20F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развивать свои литературные интересы.</w:t>
      </w:r>
    </w:p>
    <w:p w:rsidR="00ED20F1" w:rsidRPr="00ED20F1" w:rsidRDefault="00ED20F1" w:rsidP="00ED20F1">
      <w:pPr>
        <w:shd w:val="clear" w:color="auto" w:fill="FFFFFF"/>
        <w:spacing w:after="0" w:line="12" w:lineRule="atLeast"/>
        <w:ind w:firstLine="700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ED20F1" w:rsidRPr="00ED20F1" w:rsidRDefault="00ED20F1" w:rsidP="00ED20F1">
      <w:pPr>
        <w:shd w:val="clear" w:color="auto" w:fill="FFFFFF"/>
        <w:spacing w:after="0" w:line="12" w:lineRule="atLeast"/>
        <w:ind w:firstLine="700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ED20F1" w:rsidRPr="00ED20F1" w:rsidRDefault="00ED20F1" w:rsidP="00ED20F1">
      <w:pPr>
        <w:shd w:val="clear" w:color="auto" w:fill="FFFFFF"/>
        <w:spacing w:after="0" w:line="12" w:lineRule="atLeast"/>
        <w:ind w:firstLine="700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ED20F1" w:rsidRDefault="00ED20F1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  <w:r w:rsidRPr="00ED20F1"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  <w:t>Воспитатель первой категории Замятина Дарья Андреевна</w:t>
      </w: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Pr="00ED20F1" w:rsidRDefault="002566B6" w:rsidP="00ED20F1">
      <w:pPr>
        <w:shd w:val="clear" w:color="auto" w:fill="FFFFFF"/>
        <w:spacing w:after="0" w:line="12" w:lineRule="atLeast"/>
        <w:jc w:val="right"/>
        <w:rPr>
          <w:rFonts w:ascii="Times New Roman" w:eastAsia="SimSun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</w:p>
    <w:p w:rsidR="002566B6" w:rsidRPr="002566B6" w:rsidRDefault="002566B6" w:rsidP="002566B6">
      <w:pPr>
        <w:shd w:val="clear" w:color="auto" w:fill="FFFFFF"/>
        <w:spacing w:after="120" w:line="240" w:lineRule="auto"/>
        <w:jc w:val="center"/>
        <w:rPr>
          <w:rFonts w:ascii="sans-serif" w:eastAsia="sans-serif" w:hAnsi="sans-serif" w:cs="sans-serif"/>
          <w:color w:val="FF0000"/>
          <w:sz w:val="19"/>
          <w:szCs w:val="19"/>
          <w:shd w:val="clear" w:color="auto" w:fill="FFFFFF"/>
          <w:lang w:eastAsia="zh-CN"/>
        </w:rPr>
      </w:pPr>
      <w:r w:rsidRPr="002566B6">
        <w:rPr>
          <w:rFonts w:ascii="Times New Roman" w:eastAsia="sans-serif" w:hAnsi="Times New Roman" w:cs="Times New Roman"/>
          <w:color w:val="FF0000"/>
          <w:sz w:val="32"/>
          <w:szCs w:val="32"/>
          <w:shd w:val="clear" w:color="auto" w:fill="FFFFFF"/>
          <w:lang w:eastAsia="zh-CN"/>
        </w:rPr>
        <w:lastRenderedPageBreak/>
        <w:t>Мы защитники природы</w:t>
      </w:r>
    </w:p>
    <w:p w:rsidR="002566B6" w:rsidRPr="002566B6" w:rsidRDefault="002566B6" w:rsidP="002566B6">
      <w:pPr>
        <w:shd w:val="clear" w:color="auto" w:fill="FFFFFF"/>
        <w:spacing w:after="0" w:line="240" w:lineRule="auto"/>
        <w:jc w:val="right"/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</w:pPr>
      <w:r w:rsidRPr="002566B6"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  <w:t xml:space="preserve">Рыбе – вода, зверю – лес, степи,                               </w:t>
      </w:r>
    </w:p>
    <w:p w:rsidR="002566B6" w:rsidRPr="002566B6" w:rsidRDefault="002566B6" w:rsidP="002566B6">
      <w:pPr>
        <w:shd w:val="clear" w:color="auto" w:fill="FFFFFF"/>
        <w:spacing w:after="0" w:line="240" w:lineRule="auto"/>
        <w:jc w:val="right"/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</w:pPr>
      <w:r w:rsidRPr="002566B6"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  <w:t xml:space="preserve">                             горы, а человеку нужна Родина.</w:t>
      </w:r>
    </w:p>
    <w:p w:rsidR="002566B6" w:rsidRPr="002566B6" w:rsidRDefault="002566B6" w:rsidP="002566B6">
      <w:pPr>
        <w:shd w:val="clear" w:color="auto" w:fill="FFFFFF"/>
        <w:spacing w:after="0" w:line="240" w:lineRule="auto"/>
        <w:jc w:val="right"/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</w:pPr>
      <w:r w:rsidRPr="002566B6"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  <w:t xml:space="preserve">          И охранять природу –</w:t>
      </w:r>
    </w:p>
    <w:p w:rsidR="002566B6" w:rsidRPr="002566B6" w:rsidRDefault="002566B6" w:rsidP="002566B6">
      <w:pPr>
        <w:shd w:val="clear" w:color="auto" w:fill="FFFFFF"/>
        <w:spacing w:after="0" w:line="240" w:lineRule="auto"/>
        <w:jc w:val="right"/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</w:pPr>
      <w:proofErr w:type="gramStart"/>
      <w:r w:rsidRPr="002566B6"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  <w:t>значит</w:t>
      </w:r>
      <w:proofErr w:type="gramEnd"/>
      <w:r w:rsidRPr="002566B6"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  <w:t xml:space="preserve"> охранять Родину.</w:t>
      </w:r>
      <w:r w:rsidRPr="002566B6">
        <w:rPr>
          <w:rFonts w:ascii="Times New Roman" w:eastAsia="sans-serif" w:hAnsi="Times New Roman" w:cs="Times New Roman"/>
          <w:color w:val="333333"/>
          <w:shd w:val="clear" w:color="auto" w:fill="FFFFFF"/>
          <w:lang w:val="en-US" w:eastAsia="zh-CN"/>
        </w:rPr>
        <w:t> </w:t>
      </w:r>
      <w:r w:rsidRPr="002566B6"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  <w:t xml:space="preserve">                      </w:t>
      </w:r>
    </w:p>
    <w:p w:rsidR="002566B6" w:rsidRPr="002566B6" w:rsidRDefault="002566B6" w:rsidP="002566B6">
      <w:pPr>
        <w:shd w:val="clear" w:color="auto" w:fill="FFFFFF"/>
        <w:spacing w:after="120" w:line="240" w:lineRule="auto"/>
        <w:jc w:val="right"/>
        <w:rPr>
          <w:rFonts w:ascii="Times New Roman" w:eastAsia="sans-serif" w:hAnsi="Times New Roman" w:cs="Times New Roman"/>
          <w:color w:val="333333"/>
          <w:shd w:val="clear" w:color="auto" w:fill="FFFFFF"/>
          <w:lang w:eastAsia="zh-CN"/>
        </w:rPr>
      </w:pPr>
    </w:p>
    <w:p w:rsidR="002566B6" w:rsidRP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8"/>
          <w:szCs w:val="28"/>
          <w:lang w:eastAsia="zh-CN"/>
        </w:rPr>
      </w:pP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В наше время проблемы экологического воспитания вышли на первый план, и им уд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е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ляют всё больше внимания. Почему эти проблемы стали актуальными? Причина –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</w:t>
      </w:r>
    </w:p>
    <w:p w:rsidR="002566B6" w:rsidRP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8"/>
          <w:szCs w:val="28"/>
          <w:lang w:eastAsia="zh-CN"/>
        </w:rPr>
      </w:pP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Природа своеобразно реагирует на насильственное вторжение человека в её террит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о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рию: на планете стремительно исчезают различные виды животных и растений, а освободившиеся места заполняются вредными и опасными организмами, в том числе болезнетворными; характерно в последнее время увеличение аллергических и нервно-психических заболеваний, растёт количество детей, имеющих врождённые аномалии.</w:t>
      </w:r>
    </w:p>
    <w:p w:rsidR="002566B6" w:rsidRP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8"/>
          <w:szCs w:val="28"/>
          <w:lang w:eastAsia="zh-CN"/>
        </w:rPr>
      </w:pP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Каждый из тех, кто принёс и приносит вред природе, когда-то был ребёнком. Вот п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о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чему так велика роль дошкольных учреждений в экологическом воспитании детей, начиная с раннего возраста.</w:t>
      </w:r>
    </w:p>
    <w:p w:rsidR="002566B6" w:rsidRP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8"/>
          <w:szCs w:val="28"/>
          <w:lang w:eastAsia="zh-CN"/>
        </w:rPr>
      </w:pPr>
      <w:r w:rsidRPr="002566B6">
        <w:rPr>
          <w:rFonts w:ascii="Times New Roman" w:eastAsia="sans-serif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26909918" wp14:editId="144DE505">
            <wp:simplePos x="0" y="0"/>
            <wp:positionH relativeFrom="column">
              <wp:posOffset>3419475</wp:posOffset>
            </wp:positionH>
            <wp:positionV relativeFrom="paragraph">
              <wp:posOffset>818515</wp:posOffset>
            </wp:positionV>
            <wp:extent cx="3266440" cy="2450465"/>
            <wp:effectExtent l="0" t="0" r="0" b="6985"/>
            <wp:wrapSquare wrapText="bothSides"/>
            <wp:docPr id="9" name="Изображение 1" descr="WhatsApp Image 2025-04-15 at 09.31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WhatsApp Image 2025-04-15 at 09.31.3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Экологическое воспитание – это воспитание нравственности, духовности, интеллекта</w:t>
      </w:r>
    </w:p>
    <w:p w:rsid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Дошкольный возраст – самый ценный этап в развитии экологической культуры чел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о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века. В этот период закладываются основы личности, в том числе позитивное отнош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е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ние к природе, окружающему миру. В этом возрасте ребенок начинает выделять себя из окружающей среды, развивается эмоц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и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онально-ценностное отношение к окруж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а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ющему миру, формируются основы нра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в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ственно-экологических позиций личности, которые проявляются во взаимодействиях ребенка с природой, в осознании нера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з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рывности с ней. Благодаря этому возмо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ж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но формирование у детей экологических знаний, норм и правил взаимодействия с природой, воспитание сопереживания к ней, активность в решении некоторых эк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о</w:t>
      </w:r>
      <w:r w:rsidRPr="002566B6"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логических проблем.</w:t>
      </w:r>
    </w:p>
    <w:p w:rsid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</w:p>
    <w:p w:rsid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</w:p>
    <w:p w:rsid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</w:p>
    <w:p w:rsid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8"/>
          <w:szCs w:val="28"/>
          <w:shd w:val="clear" w:color="auto" w:fill="FFFFFF"/>
          <w:lang w:eastAsia="zh-CN"/>
        </w:rPr>
      </w:pPr>
    </w:p>
    <w:p w:rsidR="002566B6" w:rsidRPr="002566B6" w:rsidRDefault="002566B6" w:rsidP="002566B6">
      <w:pPr>
        <w:shd w:val="clear" w:color="auto" w:fill="FFFFFF"/>
        <w:spacing w:after="120" w:line="240" w:lineRule="auto"/>
        <w:jc w:val="right"/>
        <w:rPr>
          <w:rFonts w:ascii="Times New Roman" w:eastAsia="sans-serif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  <w:t xml:space="preserve">Воспитатель </w:t>
      </w:r>
      <w:proofErr w:type="spellStart"/>
      <w:r>
        <w:rPr>
          <w:rFonts w:ascii="Times New Roman" w:eastAsia="sans-serif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  <w:t>Донова</w:t>
      </w:r>
      <w:proofErr w:type="spellEnd"/>
      <w:r>
        <w:rPr>
          <w:rFonts w:ascii="Times New Roman" w:eastAsia="sans-serif" w:hAnsi="Times New Roman" w:cs="Times New Roman"/>
          <w:b/>
          <w:color w:val="FF0000"/>
          <w:sz w:val="18"/>
          <w:szCs w:val="18"/>
          <w:shd w:val="clear" w:color="auto" w:fill="FFFFFF"/>
          <w:lang w:eastAsia="zh-CN"/>
        </w:rPr>
        <w:t xml:space="preserve"> Наталья Юрьевна</w:t>
      </w:r>
    </w:p>
    <w:p w:rsidR="002566B6" w:rsidRPr="002566B6" w:rsidRDefault="002566B6" w:rsidP="002566B6">
      <w:pPr>
        <w:shd w:val="clear" w:color="auto" w:fill="FFFFFF"/>
        <w:spacing w:after="120" w:line="240" w:lineRule="auto"/>
        <w:jc w:val="both"/>
        <w:rPr>
          <w:rFonts w:ascii="Times New Roman" w:eastAsia="sans-serif" w:hAnsi="Times New Roman" w:cs="Times New Roman"/>
          <w:color w:val="333333"/>
          <w:sz w:val="24"/>
          <w:szCs w:val="24"/>
          <w:shd w:val="clear" w:color="auto" w:fill="FFFFFF"/>
          <w:lang w:eastAsia="zh-CN"/>
        </w:rPr>
      </w:pPr>
      <w:r w:rsidRPr="002566B6">
        <w:rPr>
          <w:rFonts w:ascii="Times New Roman" w:eastAsia="sans-serif" w:hAnsi="Times New Roman" w:cs="Times New Roman"/>
          <w:color w:val="333333"/>
          <w:sz w:val="24"/>
          <w:szCs w:val="24"/>
          <w:shd w:val="clear" w:color="auto" w:fill="FFFFFF"/>
          <w:lang w:eastAsia="zh-CN"/>
        </w:rPr>
        <w:t xml:space="preserve">                </w:t>
      </w:r>
    </w:p>
    <w:p w:rsidR="005D4CEF" w:rsidRPr="00DE7155" w:rsidRDefault="005D4CEF" w:rsidP="005D4CEF">
      <w:pPr>
        <w:pStyle w:val="a3"/>
        <w:jc w:val="both"/>
        <w:rPr>
          <w:rFonts w:ascii="Times New Roman" w:hAnsi="Times New Roman" w:cs="Times New Roman"/>
          <w:b/>
          <w:color w:val="FF0000"/>
          <w:sz w:val="18"/>
          <w:szCs w:val="18"/>
          <w:shd w:val="clear" w:color="auto" w:fill="FFFFFF"/>
        </w:rPr>
      </w:pPr>
    </w:p>
    <w:sectPr w:rsidR="005D4CEF" w:rsidRPr="00DE7155" w:rsidSect="007946A4">
      <w:headerReference w:type="default" r:id="rId20"/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9E8" w:rsidRDefault="00B949E8" w:rsidP="00380FDA">
      <w:pPr>
        <w:spacing w:after="0" w:line="240" w:lineRule="auto"/>
      </w:pPr>
      <w:r>
        <w:separator/>
      </w:r>
    </w:p>
  </w:endnote>
  <w:endnote w:type="continuationSeparator" w:id="0">
    <w:p w:rsidR="00B949E8" w:rsidRDefault="00B949E8" w:rsidP="0038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variable"/>
  </w:font>
  <w:font w:name="OpenSymbol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9E8" w:rsidRDefault="00B949E8" w:rsidP="00380FDA">
      <w:pPr>
        <w:spacing w:after="0" w:line="240" w:lineRule="auto"/>
      </w:pPr>
      <w:r>
        <w:separator/>
      </w:r>
    </w:p>
  </w:footnote>
  <w:footnote w:type="continuationSeparator" w:id="0">
    <w:p w:rsidR="00B949E8" w:rsidRDefault="00B949E8" w:rsidP="00380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CB" w:rsidRDefault="00E469CB" w:rsidP="00153707">
    <w:pPr>
      <w:pStyle w:val="a7"/>
      <w:jc w:val="center"/>
    </w:pPr>
    <w:r w:rsidRPr="00D93B2A">
      <w:rPr>
        <w:rFonts w:ascii="Times New Roman" w:hAnsi="Times New Roman" w:cs="Times New Roman"/>
        <w:color w:val="002060"/>
        <w:sz w:val="24"/>
        <w:szCs w:val="24"/>
      </w:rPr>
      <w:t>Замечательный журнал для детей, род</w:t>
    </w:r>
    <w:r>
      <w:rPr>
        <w:rFonts w:ascii="Times New Roman" w:hAnsi="Times New Roman" w:cs="Times New Roman"/>
        <w:color w:val="002060"/>
        <w:sz w:val="24"/>
        <w:szCs w:val="24"/>
      </w:rPr>
      <w:t>ителей и сотрудников МАДОУ №247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00F26FB6"/>
    <w:multiLevelType w:val="multilevel"/>
    <w:tmpl w:val="192AE1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4473933"/>
    <w:multiLevelType w:val="multilevel"/>
    <w:tmpl w:val="4CA24D2C"/>
    <w:lvl w:ilvl="0">
      <w:numFmt w:val="bullet"/>
      <w:lvlText w:val="•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2">
    <w:nsid w:val="04FB39B3"/>
    <w:multiLevelType w:val="multilevel"/>
    <w:tmpl w:val="A508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B4CF0"/>
    <w:multiLevelType w:val="hybridMultilevel"/>
    <w:tmpl w:val="D6C04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0E70F3"/>
    <w:multiLevelType w:val="multilevel"/>
    <w:tmpl w:val="E9922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19F15CDF"/>
    <w:multiLevelType w:val="multilevel"/>
    <w:tmpl w:val="3C86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C02DC8"/>
    <w:multiLevelType w:val="hybridMultilevel"/>
    <w:tmpl w:val="219A86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80F7D"/>
    <w:multiLevelType w:val="hybridMultilevel"/>
    <w:tmpl w:val="A3DE2A70"/>
    <w:lvl w:ilvl="0" w:tplc="8ABE293C">
      <w:numFmt w:val="bullet"/>
      <w:lvlText w:val=""/>
      <w:lvlJc w:val="left"/>
      <w:pPr>
        <w:ind w:left="12" w:hanging="707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100"/>
        <w:sz w:val="20"/>
        <w:szCs w:val="20"/>
        <w:lang w:val="ru-RU" w:eastAsia="en-US" w:bidi="ar-SA"/>
      </w:rPr>
    </w:lvl>
    <w:lvl w:ilvl="1" w:tplc="5ACEEBC2">
      <w:numFmt w:val="bullet"/>
      <w:lvlText w:val="•"/>
      <w:lvlJc w:val="left"/>
      <w:pPr>
        <w:ind w:left="1066" w:hanging="707"/>
      </w:pPr>
      <w:rPr>
        <w:rFonts w:hint="default"/>
        <w:lang w:val="ru-RU" w:eastAsia="en-US" w:bidi="ar-SA"/>
      </w:rPr>
    </w:lvl>
    <w:lvl w:ilvl="2" w:tplc="1D92B0D4">
      <w:numFmt w:val="bullet"/>
      <w:lvlText w:val="•"/>
      <w:lvlJc w:val="left"/>
      <w:pPr>
        <w:ind w:left="2113" w:hanging="707"/>
      </w:pPr>
      <w:rPr>
        <w:rFonts w:hint="default"/>
        <w:lang w:val="ru-RU" w:eastAsia="en-US" w:bidi="ar-SA"/>
      </w:rPr>
    </w:lvl>
    <w:lvl w:ilvl="3" w:tplc="608663FC">
      <w:numFmt w:val="bullet"/>
      <w:lvlText w:val="•"/>
      <w:lvlJc w:val="left"/>
      <w:pPr>
        <w:ind w:left="3160" w:hanging="707"/>
      </w:pPr>
      <w:rPr>
        <w:rFonts w:hint="default"/>
        <w:lang w:val="ru-RU" w:eastAsia="en-US" w:bidi="ar-SA"/>
      </w:rPr>
    </w:lvl>
    <w:lvl w:ilvl="4" w:tplc="4C32A204">
      <w:numFmt w:val="bullet"/>
      <w:lvlText w:val="•"/>
      <w:lvlJc w:val="left"/>
      <w:pPr>
        <w:ind w:left="4207" w:hanging="707"/>
      </w:pPr>
      <w:rPr>
        <w:rFonts w:hint="default"/>
        <w:lang w:val="ru-RU" w:eastAsia="en-US" w:bidi="ar-SA"/>
      </w:rPr>
    </w:lvl>
    <w:lvl w:ilvl="5" w:tplc="17B25654">
      <w:numFmt w:val="bullet"/>
      <w:lvlText w:val="•"/>
      <w:lvlJc w:val="left"/>
      <w:pPr>
        <w:ind w:left="5254" w:hanging="707"/>
      </w:pPr>
      <w:rPr>
        <w:rFonts w:hint="default"/>
        <w:lang w:val="ru-RU" w:eastAsia="en-US" w:bidi="ar-SA"/>
      </w:rPr>
    </w:lvl>
    <w:lvl w:ilvl="6" w:tplc="38E64272">
      <w:numFmt w:val="bullet"/>
      <w:lvlText w:val="•"/>
      <w:lvlJc w:val="left"/>
      <w:pPr>
        <w:ind w:left="6300" w:hanging="707"/>
      </w:pPr>
      <w:rPr>
        <w:rFonts w:hint="default"/>
        <w:lang w:val="ru-RU" w:eastAsia="en-US" w:bidi="ar-SA"/>
      </w:rPr>
    </w:lvl>
    <w:lvl w:ilvl="7" w:tplc="84BC8DB8">
      <w:numFmt w:val="bullet"/>
      <w:lvlText w:val="•"/>
      <w:lvlJc w:val="left"/>
      <w:pPr>
        <w:ind w:left="7347" w:hanging="707"/>
      </w:pPr>
      <w:rPr>
        <w:rFonts w:hint="default"/>
        <w:lang w:val="ru-RU" w:eastAsia="en-US" w:bidi="ar-SA"/>
      </w:rPr>
    </w:lvl>
    <w:lvl w:ilvl="8" w:tplc="3AA8B398">
      <w:numFmt w:val="bullet"/>
      <w:lvlText w:val="•"/>
      <w:lvlJc w:val="left"/>
      <w:pPr>
        <w:ind w:left="8394" w:hanging="707"/>
      </w:pPr>
      <w:rPr>
        <w:rFonts w:hint="default"/>
        <w:lang w:val="ru-RU" w:eastAsia="en-US" w:bidi="ar-SA"/>
      </w:rPr>
    </w:lvl>
  </w:abstractNum>
  <w:abstractNum w:abstractNumId="8">
    <w:nsid w:val="25A91047"/>
    <w:multiLevelType w:val="hybridMultilevel"/>
    <w:tmpl w:val="52FC2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5573A"/>
    <w:multiLevelType w:val="hybridMultilevel"/>
    <w:tmpl w:val="6A2A69F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2D7229F3"/>
    <w:multiLevelType w:val="hybridMultilevel"/>
    <w:tmpl w:val="FDAE8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2458C5"/>
    <w:multiLevelType w:val="multilevel"/>
    <w:tmpl w:val="89C49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7778E2"/>
    <w:multiLevelType w:val="hybridMultilevel"/>
    <w:tmpl w:val="8F0A20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8353D0"/>
    <w:multiLevelType w:val="hybridMultilevel"/>
    <w:tmpl w:val="670CB1EE"/>
    <w:lvl w:ilvl="0" w:tplc="E42057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BAB6132"/>
    <w:multiLevelType w:val="multilevel"/>
    <w:tmpl w:val="2FC28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2509DA"/>
    <w:multiLevelType w:val="multilevel"/>
    <w:tmpl w:val="F338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D126AF"/>
    <w:multiLevelType w:val="multilevel"/>
    <w:tmpl w:val="85DA5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8E4345"/>
    <w:multiLevelType w:val="multilevel"/>
    <w:tmpl w:val="E356E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0753BE"/>
    <w:multiLevelType w:val="multilevel"/>
    <w:tmpl w:val="BAD04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302D37"/>
    <w:multiLevelType w:val="hybridMultilevel"/>
    <w:tmpl w:val="9B5224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9A43663"/>
    <w:multiLevelType w:val="hybridMultilevel"/>
    <w:tmpl w:val="FFB68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856AB"/>
    <w:multiLevelType w:val="hybridMultilevel"/>
    <w:tmpl w:val="2912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5C5131"/>
    <w:multiLevelType w:val="multilevel"/>
    <w:tmpl w:val="6186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6E7ADA"/>
    <w:multiLevelType w:val="hybridMultilevel"/>
    <w:tmpl w:val="A9D4B1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E254E8"/>
    <w:multiLevelType w:val="hybridMultilevel"/>
    <w:tmpl w:val="4E6E6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5D16FF"/>
    <w:multiLevelType w:val="multilevel"/>
    <w:tmpl w:val="BA9E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D0309C"/>
    <w:multiLevelType w:val="hybridMultilevel"/>
    <w:tmpl w:val="D51AC02E"/>
    <w:lvl w:ilvl="0" w:tplc="45FC3EF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BF03D8"/>
    <w:multiLevelType w:val="hybridMultilevel"/>
    <w:tmpl w:val="298ADB3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6A5A5DDE"/>
    <w:multiLevelType w:val="hybridMultilevel"/>
    <w:tmpl w:val="584AA88A"/>
    <w:lvl w:ilvl="0" w:tplc="326A9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4F81BD" w:themeColor="accent1"/>
        <w:spacing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3338AE"/>
    <w:multiLevelType w:val="hybridMultilevel"/>
    <w:tmpl w:val="3ABCB22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F1B39F8"/>
    <w:multiLevelType w:val="hybridMultilevel"/>
    <w:tmpl w:val="50E4AA1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>
    <w:nsid w:val="75690C1C"/>
    <w:multiLevelType w:val="hybridMultilevel"/>
    <w:tmpl w:val="685CF8CC"/>
    <w:lvl w:ilvl="0" w:tplc="59FEF346">
      <w:numFmt w:val="bullet"/>
      <w:lvlText w:val="-"/>
      <w:lvlJc w:val="left"/>
      <w:pPr>
        <w:ind w:left="97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AEFF82">
      <w:numFmt w:val="bullet"/>
      <w:lvlText w:val="•"/>
      <w:lvlJc w:val="left"/>
      <w:pPr>
        <w:ind w:left="1840" w:hanging="144"/>
      </w:pPr>
      <w:rPr>
        <w:rFonts w:hint="default"/>
        <w:lang w:val="ru-RU" w:eastAsia="en-US" w:bidi="ar-SA"/>
      </w:rPr>
    </w:lvl>
    <w:lvl w:ilvl="2" w:tplc="CBD41348">
      <w:numFmt w:val="bullet"/>
      <w:lvlText w:val="•"/>
      <w:lvlJc w:val="left"/>
      <w:pPr>
        <w:ind w:left="2700" w:hanging="144"/>
      </w:pPr>
      <w:rPr>
        <w:rFonts w:hint="default"/>
        <w:lang w:val="ru-RU" w:eastAsia="en-US" w:bidi="ar-SA"/>
      </w:rPr>
    </w:lvl>
    <w:lvl w:ilvl="3" w:tplc="2CF03D4C">
      <w:numFmt w:val="bullet"/>
      <w:lvlText w:val="•"/>
      <w:lvlJc w:val="left"/>
      <w:pPr>
        <w:ind w:left="3561" w:hanging="144"/>
      </w:pPr>
      <w:rPr>
        <w:rFonts w:hint="default"/>
        <w:lang w:val="ru-RU" w:eastAsia="en-US" w:bidi="ar-SA"/>
      </w:rPr>
    </w:lvl>
    <w:lvl w:ilvl="4" w:tplc="F3767814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5" w:tplc="1F100F2A">
      <w:numFmt w:val="bullet"/>
      <w:lvlText w:val="•"/>
      <w:lvlJc w:val="left"/>
      <w:pPr>
        <w:ind w:left="5282" w:hanging="144"/>
      </w:pPr>
      <w:rPr>
        <w:rFonts w:hint="default"/>
        <w:lang w:val="ru-RU" w:eastAsia="en-US" w:bidi="ar-SA"/>
      </w:rPr>
    </w:lvl>
    <w:lvl w:ilvl="6" w:tplc="314CBC9E">
      <w:numFmt w:val="bullet"/>
      <w:lvlText w:val="•"/>
      <w:lvlJc w:val="left"/>
      <w:pPr>
        <w:ind w:left="6142" w:hanging="144"/>
      </w:pPr>
      <w:rPr>
        <w:rFonts w:hint="default"/>
        <w:lang w:val="ru-RU" w:eastAsia="en-US" w:bidi="ar-SA"/>
      </w:rPr>
    </w:lvl>
    <w:lvl w:ilvl="7" w:tplc="AF5E3118">
      <w:numFmt w:val="bullet"/>
      <w:lvlText w:val="•"/>
      <w:lvlJc w:val="left"/>
      <w:pPr>
        <w:ind w:left="7002" w:hanging="144"/>
      </w:pPr>
      <w:rPr>
        <w:rFonts w:hint="default"/>
        <w:lang w:val="ru-RU" w:eastAsia="en-US" w:bidi="ar-SA"/>
      </w:rPr>
    </w:lvl>
    <w:lvl w:ilvl="8" w:tplc="E158A168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</w:abstractNum>
  <w:abstractNum w:abstractNumId="32">
    <w:nsid w:val="78407B03"/>
    <w:multiLevelType w:val="multilevel"/>
    <w:tmpl w:val="DDD4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FB6ABC"/>
    <w:multiLevelType w:val="multilevel"/>
    <w:tmpl w:val="1940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AF5952"/>
    <w:multiLevelType w:val="hybridMultilevel"/>
    <w:tmpl w:val="FA5058CC"/>
    <w:lvl w:ilvl="0" w:tplc="1EC004E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 w:val="0"/>
        <w:caps w:val="0"/>
        <w:smallCaps w:val="0"/>
        <w:color w:val="4F81BD" w:themeColor="accent1"/>
        <w:spacing w:val="0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5">
    <w:nsid w:val="7F054873"/>
    <w:multiLevelType w:val="multilevel"/>
    <w:tmpl w:val="5992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27"/>
  </w:num>
  <w:num w:numId="5">
    <w:abstractNumId w:val="22"/>
  </w:num>
  <w:num w:numId="6">
    <w:abstractNumId w:val="32"/>
  </w:num>
  <w:num w:numId="7">
    <w:abstractNumId w:val="28"/>
  </w:num>
  <w:num w:numId="8">
    <w:abstractNumId w:val="34"/>
  </w:num>
  <w:num w:numId="9">
    <w:abstractNumId w:val="3"/>
  </w:num>
  <w:num w:numId="10">
    <w:abstractNumId w:val="5"/>
  </w:num>
  <w:num w:numId="11">
    <w:abstractNumId w:val="17"/>
  </w:num>
  <w:num w:numId="12">
    <w:abstractNumId w:val="14"/>
  </w:num>
  <w:num w:numId="13">
    <w:abstractNumId w:val="26"/>
  </w:num>
  <w:num w:numId="14">
    <w:abstractNumId w:val="35"/>
  </w:num>
  <w:num w:numId="15">
    <w:abstractNumId w:val="24"/>
  </w:num>
  <w:num w:numId="16">
    <w:abstractNumId w:val="13"/>
  </w:num>
  <w:num w:numId="17">
    <w:abstractNumId w:val="21"/>
  </w:num>
  <w:num w:numId="18">
    <w:abstractNumId w:val="25"/>
  </w:num>
  <w:num w:numId="19">
    <w:abstractNumId w:val="16"/>
  </w:num>
  <w:num w:numId="20">
    <w:abstractNumId w:val="19"/>
  </w:num>
  <w:num w:numId="21">
    <w:abstractNumId w:val="12"/>
  </w:num>
  <w:num w:numId="22">
    <w:abstractNumId w:val="23"/>
  </w:num>
  <w:num w:numId="23">
    <w:abstractNumId w:val="29"/>
  </w:num>
  <w:num w:numId="24">
    <w:abstractNumId w:val="31"/>
  </w:num>
  <w:num w:numId="25">
    <w:abstractNumId w:val="30"/>
  </w:num>
  <w:num w:numId="26">
    <w:abstractNumId w:val="9"/>
  </w:num>
  <w:num w:numId="27">
    <w:abstractNumId w:val="20"/>
  </w:num>
  <w:num w:numId="28">
    <w:abstractNumId w:val="10"/>
  </w:num>
  <w:num w:numId="29">
    <w:abstractNumId w:val="8"/>
  </w:num>
  <w:num w:numId="30">
    <w:abstractNumId w:val="6"/>
  </w:num>
  <w:num w:numId="31">
    <w:abstractNumId w:val="7"/>
  </w:num>
  <w:num w:numId="32">
    <w:abstractNumId w:val="0"/>
  </w:num>
  <w:num w:numId="33">
    <w:abstractNumId w:val="33"/>
  </w:num>
  <w:num w:numId="34">
    <w:abstractNumId w:val="2"/>
  </w:num>
  <w:num w:numId="35">
    <w:abstractNumId w:val="18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47"/>
    <w:rsid w:val="000139C1"/>
    <w:rsid w:val="0002230F"/>
    <w:rsid w:val="00023DEA"/>
    <w:rsid w:val="00025911"/>
    <w:rsid w:val="00025E25"/>
    <w:rsid w:val="00031FF5"/>
    <w:rsid w:val="00035C6F"/>
    <w:rsid w:val="0005103C"/>
    <w:rsid w:val="000609A4"/>
    <w:rsid w:val="000626FA"/>
    <w:rsid w:val="00070EEA"/>
    <w:rsid w:val="00081F9D"/>
    <w:rsid w:val="00084080"/>
    <w:rsid w:val="000910CA"/>
    <w:rsid w:val="00092870"/>
    <w:rsid w:val="00097EC9"/>
    <w:rsid w:val="000A0109"/>
    <w:rsid w:val="000A4689"/>
    <w:rsid w:val="000A6725"/>
    <w:rsid w:val="000B5B4C"/>
    <w:rsid w:val="000C179E"/>
    <w:rsid w:val="000E4FB6"/>
    <w:rsid w:val="000F3462"/>
    <w:rsid w:val="001015D0"/>
    <w:rsid w:val="00110BB3"/>
    <w:rsid w:val="001146DF"/>
    <w:rsid w:val="00114A1C"/>
    <w:rsid w:val="001234B3"/>
    <w:rsid w:val="00132E65"/>
    <w:rsid w:val="001330AD"/>
    <w:rsid w:val="00135668"/>
    <w:rsid w:val="001504D3"/>
    <w:rsid w:val="00152315"/>
    <w:rsid w:val="00153707"/>
    <w:rsid w:val="00153DDD"/>
    <w:rsid w:val="00164C7C"/>
    <w:rsid w:val="0016665B"/>
    <w:rsid w:val="001672C9"/>
    <w:rsid w:val="001731AD"/>
    <w:rsid w:val="001765C8"/>
    <w:rsid w:val="00181E51"/>
    <w:rsid w:val="00184E7F"/>
    <w:rsid w:val="001901D5"/>
    <w:rsid w:val="001A345A"/>
    <w:rsid w:val="001A528D"/>
    <w:rsid w:val="001B5A20"/>
    <w:rsid w:val="001C627F"/>
    <w:rsid w:val="001D109C"/>
    <w:rsid w:val="001D7402"/>
    <w:rsid w:val="001E4F1C"/>
    <w:rsid w:val="001E7B60"/>
    <w:rsid w:val="001F27AD"/>
    <w:rsid w:val="002110A3"/>
    <w:rsid w:val="00214150"/>
    <w:rsid w:val="00221D64"/>
    <w:rsid w:val="00226306"/>
    <w:rsid w:val="00234625"/>
    <w:rsid w:val="002363A9"/>
    <w:rsid w:val="00245C70"/>
    <w:rsid w:val="00255F1F"/>
    <w:rsid w:val="002566B6"/>
    <w:rsid w:val="00256941"/>
    <w:rsid w:val="00257928"/>
    <w:rsid w:val="00263C4B"/>
    <w:rsid w:val="002656FD"/>
    <w:rsid w:val="00267B06"/>
    <w:rsid w:val="0027417D"/>
    <w:rsid w:val="0027510A"/>
    <w:rsid w:val="00282723"/>
    <w:rsid w:val="00287BD8"/>
    <w:rsid w:val="00287F29"/>
    <w:rsid w:val="002A3B18"/>
    <w:rsid w:val="002A4441"/>
    <w:rsid w:val="002A7F6B"/>
    <w:rsid w:val="002B6790"/>
    <w:rsid w:val="002C7AC7"/>
    <w:rsid w:val="002E1749"/>
    <w:rsid w:val="002F328A"/>
    <w:rsid w:val="002F5327"/>
    <w:rsid w:val="00301DE9"/>
    <w:rsid w:val="00303033"/>
    <w:rsid w:val="00304D64"/>
    <w:rsid w:val="003318E7"/>
    <w:rsid w:val="00344BBA"/>
    <w:rsid w:val="00355019"/>
    <w:rsid w:val="00367061"/>
    <w:rsid w:val="00367EC0"/>
    <w:rsid w:val="00374A6A"/>
    <w:rsid w:val="00375286"/>
    <w:rsid w:val="00380FDA"/>
    <w:rsid w:val="00384790"/>
    <w:rsid w:val="00394E88"/>
    <w:rsid w:val="00395B35"/>
    <w:rsid w:val="003C6213"/>
    <w:rsid w:val="003C6E0D"/>
    <w:rsid w:val="003D70D8"/>
    <w:rsid w:val="003E3243"/>
    <w:rsid w:val="003E6EAC"/>
    <w:rsid w:val="003F2BE7"/>
    <w:rsid w:val="003F34D7"/>
    <w:rsid w:val="003F5EC7"/>
    <w:rsid w:val="00424D95"/>
    <w:rsid w:val="004260C5"/>
    <w:rsid w:val="00431B92"/>
    <w:rsid w:val="00432EFC"/>
    <w:rsid w:val="0043596F"/>
    <w:rsid w:val="00436055"/>
    <w:rsid w:val="00441B23"/>
    <w:rsid w:val="0044657D"/>
    <w:rsid w:val="00451A1E"/>
    <w:rsid w:val="00472616"/>
    <w:rsid w:val="00473376"/>
    <w:rsid w:val="0048750B"/>
    <w:rsid w:val="00492B5A"/>
    <w:rsid w:val="00497F50"/>
    <w:rsid w:val="004A6A3A"/>
    <w:rsid w:val="004B3A4A"/>
    <w:rsid w:val="004B45F4"/>
    <w:rsid w:val="004B6D47"/>
    <w:rsid w:val="004C1F9A"/>
    <w:rsid w:val="004C206E"/>
    <w:rsid w:val="004C4467"/>
    <w:rsid w:val="004C59F5"/>
    <w:rsid w:val="004D4A79"/>
    <w:rsid w:val="004D6686"/>
    <w:rsid w:val="004D67BA"/>
    <w:rsid w:val="004D7D5C"/>
    <w:rsid w:val="004E0BDD"/>
    <w:rsid w:val="004E26A9"/>
    <w:rsid w:val="004E646C"/>
    <w:rsid w:val="004F1960"/>
    <w:rsid w:val="004F34B8"/>
    <w:rsid w:val="004F6DC0"/>
    <w:rsid w:val="0050516F"/>
    <w:rsid w:val="00507B91"/>
    <w:rsid w:val="00514C96"/>
    <w:rsid w:val="0051542B"/>
    <w:rsid w:val="00515EA0"/>
    <w:rsid w:val="0052118C"/>
    <w:rsid w:val="00522318"/>
    <w:rsid w:val="00526F31"/>
    <w:rsid w:val="00556D12"/>
    <w:rsid w:val="0056227A"/>
    <w:rsid w:val="0056516E"/>
    <w:rsid w:val="005704E3"/>
    <w:rsid w:val="00585590"/>
    <w:rsid w:val="00593E2E"/>
    <w:rsid w:val="005A6018"/>
    <w:rsid w:val="005B0F31"/>
    <w:rsid w:val="005B39FC"/>
    <w:rsid w:val="005B77F6"/>
    <w:rsid w:val="005C635D"/>
    <w:rsid w:val="005D4CEF"/>
    <w:rsid w:val="005D7BFC"/>
    <w:rsid w:val="005E1463"/>
    <w:rsid w:val="005E4A1B"/>
    <w:rsid w:val="005F7363"/>
    <w:rsid w:val="005F7F6F"/>
    <w:rsid w:val="00603CD6"/>
    <w:rsid w:val="00607EFC"/>
    <w:rsid w:val="00611352"/>
    <w:rsid w:val="0061358F"/>
    <w:rsid w:val="00617D59"/>
    <w:rsid w:val="00624B80"/>
    <w:rsid w:val="00631A32"/>
    <w:rsid w:val="00635A59"/>
    <w:rsid w:val="006364A2"/>
    <w:rsid w:val="00637F55"/>
    <w:rsid w:val="00645FB2"/>
    <w:rsid w:val="00646316"/>
    <w:rsid w:val="00663EBF"/>
    <w:rsid w:val="006707B0"/>
    <w:rsid w:val="00673E86"/>
    <w:rsid w:val="006760A3"/>
    <w:rsid w:val="00682622"/>
    <w:rsid w:val="00685446"/>
    <w:rsid w:val="00686577"/>
    <w:rsid w:val="00693195"/>
    <w:rsid w:val="00693649"/>
    <w:rsid w:val="006943E6"/>
    <w:rsid w:val="00695EA0"/>
    <w:rsid w:val="006A068F"/>
    <w:rsid w:val="006A0837"/>
    <w:rsid w:val="006B29ED"/>
    <w:rsid w:val="006B55BA"/>
    <w:rsid w:val="006C09CF"/>
    <w:rsid w:val="006D4605"/>
    <w:rsid w:val="006D7C36"/>
    <w:rsid w:val="006E7751"/>
    <w:rsid w:val="006F7A69"/>
    <w:rsid w:val="00702194"/>
    <w:rsid w:val="00702BED"/>
    <w:rsid w:val="007073F7"/>
    <w:rsid w:val="00715369"/>
    <w:rsid w:val="007232A0"/>
    <w:rsid w:val="0072589A"/>
    <w:rsid w:val="00730723"/>
    <w:rsid w:val="007513DE"/>
    <w:rsid w:val="00751AAE"/>
    <w:rsid w:val="0075297B"/>
    <w:rsid w:val="007651FB"/>
    <w:rsid w:val="00783071"/>
    <w:rsid w:val="007934FC"/>
    <w:rsid w:val="007946A4"/>
    <w:rsid w:val="00794EB4"/>
    <w:rsid w:val="007A08B7"/>
    <w:rsid w:val="007B05DA"/>
    <w:rsid w:val="007B2D94"/>
    <w:rsid w:val="007C4244"/>
    <w:rsid w:val="007E0ED9"/>
    <w:rsid w:val="007E4D2C"/>
    <w:rsid w:val="007E594B"/>
    <w:rsid w:val="00801CF7"/>
    <w:rsid w:val="00803CD1"/>
    <w:rsid w:val="0081636C"/>
    <w:rsid w:val="00823FC2"/>
    <w:rsid w:val="0082765A"/>
    <w:rsid w:val="00830EEA"/>
    <w:rsid w:val="008347DB"/>
    <w:rsid w:val="008370C3"/>
    <w:rsid w:val="00841058"/>
    <w:rsid w:val="0085162F"/>
    <w:rsid w:val="00852995"/>
    <w:rsid w:val="00852EF5"/>
    <w:rsid w:val="00857ABE"/>
    <w:rsid w:val="00867A4C"/>
    <w:rsid w:val="00873CFA"/>
    <w:rsid w:val="00880C03"/>
    <w:rsid w:val="00882903"/>
    <w:rsid w:val="00883110"/>
    <w:rsid w:val="0088493D"/>
    <w:rsid w:val="00884FBD"/>
    <w:rsid w:val="008922A1"/>
    <w:rsid w:val="00895C2C"/>
    <w:rsid w:val="008A1D34"/>
    <w:rsid w:val="008A5F17"/>
    <w:rsid w:val="008A7E76"/>
    <w:rsid w:val="008B137D"/>
    <w:rsid w:val="008B2A73"/>
    <w:rsid w:val="008B5A22"/>
    <w:rsid w:val="008C3D80"/>
    <w:rsid w:val="008C67CF"/>
    <w:rsid w:val="008C7906"/>
    <w:rsid w:val="008D1688"/>
    <w:rsid w:val="008D4B22"/>
    <w:rsid w:val="008D7E85"/>
    <w:rsid w:val="008E3075"/>
    <w:rsid w:val="00901700"/>
    <w:rsid w:val="00901D36"/>
    <w:rsid w:val="00907724"/>
    <w:rsid w:val="00910D58"/>
    <w:rsid w:val="00915ABF"/>
    <w:rsid w:val="00915DF2"/>
    <w:rsid w:val="0091745F"/>
    <w:rsid w:val="009227FF"/>
    <w:rsid w:val="009233B6"/>
    <w:rsid w:val="00930F11"/>
    <w:rsid w:val="009424D6"/>
    <w:rsid w:val="009448EF"/>
    <w:rsid w:val="009450D3"/>
    <w:rsid w:val="00946F53"/>
    <w:rsid w:val="009476EB"/>
    <w:rsid w:val="00960032"/>
    <w:rsid w:val="009733BF"/>
    <w:rsid w:val="0098088B"/>
    <w:rsid w:val="009861F4"/>
    <w:rsid w:val="00987C48"/>
    <w:rsid w:val="00991BC6"/>
    <w:rsid w:val="00996B14"/>
    <w:rsid w:val="00997044"/>
    <w:rsid w:val="009A6667"/>
    <w:rsid w:val="009C4D32"/>
    <w:rsid w:val="009D2439"/>
    <w:rsid w:val="009D2A4C"/>
    <w:rsid w:val="009D3DBF"/>
    <w:rsid w:val="009D4F2C"/>
    <w:rsid w:val="009E5CFA"/>
    <w:rsid w:val="009F2E11"/>
    <w:rsid w:val="009F34D5"/>
    <w:rsid w:val="009F7815"/>
    <w:rsid w:val="00A075C9"/>
    <w:rsid w:val="00A12E13"/>
    <w:rsid w:val="00A20798"/>
    <w:rsid w:val="00A248D9"/>
    <w:rsid w:val="00A31F56"/>
    <w:rsid w:val="00A34F46"/>
    <w:rsid w:val="00A3504F"/>
    <w:rsid w:val="00A42C09"/>
    <w:rsid w:val="00A52EFC"/>
    <w:rsid w:val="00A55769"/>
    <w:rsid w:val="00A57F86"/>
    <w:rsid w:val="00A71A1F"/>
    <w:rsid w:val="00A9022B"/>
    <w:rsid w:val="00A96BAD"/>
    <w:rsid w:val="00AA2C19"/>
    <w:rsid w:val="00AA597F"/>
    <w:rsid w:val="00AB4741"/>
    <w:rsid w:val="00AB5B25"/>
    <w:rsid w:val="00AC1326"/>
    <w:rsid w:val="00AC21A6"/>
    <w:rsid w:val="00AC7201"/>
    <w:rsid w:val="00AC785C"/>
    <w:rsid w:val="00AD4FB9"/>
    <w:rsid w:val="00AD51DE"/>
    <w:rsid w:val="00AF3192"/>
    <w:rsid w:val="00AF6C13"/>
    <w:rsid w:val="00B20E40"/>
    <w:rsid w:val="00B21F46"/>
    <w:rsid w:val="00B25ADE"/>
    <w:rsid w:val="00B308B7"/>
    <w:rsid w:val="00B318A5"/>
    <w:rsid w:val="00B32E7C"/>
    <w:rsid w:val="00B42D89"/>
    <w:rsid w:val="00B43D33"/>
    <w:rsid w:val="00B45C87"/>
    <w:rsid w:val="00B51B1A"/>
    <w:rsid w:val="00B64DA5"/>
    <w:rsid w:val="00B679F0"/>
    <w:rsid w:val="00B7174C"/>
    <w:rsid w:val="00B72E92"/>
    <w:rsid w:val="00B8663F"/>
    <w:rsid w:val="00B90EA6"/>
    <w:rsid w:val="00B949E8"/>
    <w:rsid w:val="00B95047"/>
    <w:rsid w:val="00BA0683"/>
    <w:rsid w:val="00BA0D9F"/>
    <w:rsid w:val="00BA1861"/>
    <w:rsid w:val="00BA192C"/>
    <w:rsid w:val="00BA3FDE"/>
    <w:rsid w:val="00BA5491"/>
    <w:rsid w:val="00BB45FA"/>
    <w:rsid w:val="00BC7726"/>
    <w:rsid w:val="00BD3042"/>
    <w:rsid w:val="00BF3C13"/>
    <w:rsid w:val="00BF3D0D"/>
    <w:rsid w:val="00BF6D5C"/>
    <w:rsid w:val="00C04DDB"/>
    <w:rsid w:val="00C14CDE"/>
    <w:rsid w:val="00C21862"/>
    <w:rsid w:val="00C351E9"/>
    <w:rsid w:val="00C35D50"/>
    <w:rsid w:val="00C4105D"/>
    <w:rsid w:val="00C41F4C"/>
    <w:rsid w:val="00C46A89"/>
    <w:rsid w:val="00C47CFB"/>
    <w:rsid w:val="00C52651"/>
    <w:rsid w:val="00C53333"/>
    <w:rsid w:val="00C609AC"/>
    <w:rsid w:val="00C622E8"/>
    <w:rsid w:val="00C6686B"/>
    <w:rsid w:val="00C7289E"/>
    <w:rsid w:val="00C74452"/>
    <w:rsid w:val="00C8734A"/>
    <w:rsid w:val="00C95619"/>
    <w:rsid w:val="00CB2C0B"/>
    <w:rsid w:val="00CC1D42"/>
    <w:rsid w:val="00CD4D95"/>
    <w:rsid w:val="00CD562F"/>
    <w:rsid w:val="00CD7188"/>
    <w:rsid w:val="00CE517F"/>
    <w:rsid w:val="00CE7B8A"/>
    <w:rsid w:val="00D032B7"/>
    <w:rsid w:val="00D07A84"/>
    <w:rsid w:val="00D20F08"/>
    <w:rsid w:val="00D227AD"/>
    <w:rsid w:val="00D304C9"/>
    <w:rsid w:val="00D306AF"/>
    <w:rsid w:val="00D35025"/>
    <w:rsid w:val="00D53464"/>
    <w:rsid w:val="00D61378"/>
    <w:rsid w:val="00D6422F"/>
    <w:rsid w:val="00D717EF"/>
    <w:rsid w:val="00D74030"/>
    <w:rsid w:val="00D75A25"/>
    <w:rsid w:val="00D80716"/>
    <w:rsid w:val="00D82563"/>
    <w:rsid w:val="00D8549C"/>
    <w:rsid w:val="00D941AF"/>
    <w:rsid w:val="00D95108"/>
    <w:rsid w:val="00DA11B6"/>
    <w:rsid w:val="00DA3652"/>
    <w:rsid w:val="00DB5F8E"/>
    <w:rsid w:val="00DC0B90"/>
    <w:rsid w:val="00DC4407"/>
    <w:rsid w:val="00DC73F7"/>
    <w:rsid w:val="00DD18F6"/>
    <w:rsid w:val="00DD42C2"/>
    <w:rsid w:val="00DD6E78"/>
    <w:rsid w:val="00DE2823"/>
    <w:rsid w:val="00DE6771"/>
    <w:rsid w:val="00DE7155"/>
    <w:rsid w:val="00DF007F"/>
    <w:rsid w:val="00DF49E4"/>
    <w:rsid w:val="00E02DE1"/>
    <w:rsid w:val="00E118DC"/>
    <w:rsid w:val="00E26807"/>
    <w:rsid w:val="00E3523C"/>
    <w:rsid w:val="00E36EF0"/>
    <w:rsid w:val="00E37872"/>
    <w:rsid w:val="00E45A7F"/>
    <w:rsid w:val="00E469CB"/>
    <w:rsid w:val="00E5051F"/>
    <w:rsid w:val="00E54458"/>
    <w:rsid w:val="00E55B1E"/>
    <w:rsid w:val="00E6199E"/>
    <w:rsid w:val="00E62716"/>
    <w:rsid w:val="00E627AC"/>
    <w:rsid w:val="00E66FCE"/>
    <w:rsid w:val="00E7104E"/>
    <w:rsid w:val="00E82B40"/>
    <w:rsid w:val="00E82B6A"/>
    <w:rsid w:val="00E83341"/>
    <w:rsid w:val="00EA3A8F"/>
    <w:rsid w:val="00EA7397"/>
    <w:rsid w:val="00EA7C1A"/>
    <w:rsid w:val="00EB056C"/>
    <w:rsid w:val="00EB585D"/>
    <w:rsid w:val="00EB6361"/>
    <w:rsid w:val="00EB64A4"/>
    <w:rsid w:val="00EC0034"/>
    <w:rsid w:val="00EC5E7D"/>
    <w:rsid w:val="00ED0EF2"/>
    <w:rsid w:val="00ED20F1"/>
    <w:rsid w:val="00ED3D85"/>
    <w:rsid w:val="00ED3F3A"/>
    <w:rsid w:val="00EE603B"/>
    <w:rsid w:val="00EF7D57"/>
    <w:rsid w:val="00F01D39"/>
    <w:rsid w:val="00F21F97"/>
    <w:rsid w:val="00F240AC"/>
    <w:rsid w:val="00F31F6C"/>
    <w:rsid w:val="00F40B65"/>
    <w:rsid w:val="00F519B7"/>
    <w:rsid w:val="00F54304"/>
    <w:rsid w:val="00F57A9A"/>
    <w:rsid w:val="00F736D7"/>
    <w:rsid w:val="00F74131"/>
    <w:rsid w:val="00F774A9"/>
    <w:rsid w:val="00F833C3"/>
    <w:rsid w:val="00F86D79"/>
    <w:rsid w:val="00F90E06"/>
    <w:rsid w:val="00F91770"/>
    <w:rsid w:val="00F96ABB"/>
    <w:rsid w:val="00FA0626"/>
    <w:rsid w:val="00FA2506"/>
    <w:rsid w:val="00FA3E5D"/>
    <w:rsid w:val="00FA583C"/>
    <w:rsid w:val="00FB7A77"/>
    <w:rsid w:val="00FC04F8"/>
    <w:rsid w:val="00FC6D05"/>
    <w:rsid w:val="00FE0F64"/>
    <w:rsid w:val="00FE6DEF"/>
    <w:rsid w:val="00FF09E0"/>
    <w:rsid w:val="00FF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649"/>
  </w:style>
  <w:style w:type="paragraph" w:styleId="1">
    <w:name w:val="heading 1"/>
    <w:basedOn w:val="a"/>
    <w:link w:val="10"/>
    <w:uiPriority w:val="9"/>
    <w:qFormat/>
    <w:rsid w:val="009017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0B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3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04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95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04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80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0FDA"/>
  </w:style>
  <w:style w:type="paragraph" w:styleId="a9">
    <w:name w:val="footer"/>
    <w:basedOn w:val="a"/>
    <w:link w:val="aa"/>
    <w:uiPriority w:val="99"/>
    <w:unhideWhenUsed/>
    <w:rsid w:val="00380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0FDA"/>
  </w:style>
  <w:style w:type="character" w:styleId="ab">
    <w:name w:val="Strong"/>
    <w:basedOn w:val="a0"/>
    <w:uiPriority w:val="22"/>
    <w:qFormat/>
    <w:rsid w:val="0058559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017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lor30">
    <w:name w:val="color_30"/>
    <w:basedOn w:val="a0"/>
    <w:rsid w:val="00901700"/>
  </w:style>
  <w:style w:type="character" w:styleId="ac">
    <w:name w:val="Emphasis"/>
    <w:basedOn w:val="a0"/>
    <w:uiPriority w:val="20"/>
    <w:qFormat/>
    <w:rsid w:val="004C4467"/>
    <w:rPr>
      <w:i/>
      <w:iCs/>
    </w:rPr>
  </w:style>
  <w:style w:type="paragraph" w:customStyle="1" w:styleId="c2">
    <w:name w:val="c2"/>
    <w:basedOn w:val="a"/>
    <w:rsid w:val="004B6D4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B6D47"/>
  </w:style>
  <w:style w:type="paragraph" w:customStyle="1" w:styleId="c0">
    <w:name w:val="c0"/>
    <w:basedOn w:val="a"/>
    <w:rsid w:val="004B6D4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B6D47"/>
  </w:style>
  <w:style w:type="table" w:styleId="ad">
    <w:name w:val="Table Grid"/>
    <w:basedOn w:val="a1"/>
    <w:uiPriority w:val="59"/>
    <w:rsid w:val="00153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52231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e">
    <w:name w:val="Hyperlink"/>
    <w:basedOn w:val="a0"/>
    <w:uiPriority w:val="99"/>
    <w:unhideWhenUsed/>
    <w:rsid w:val="0048750B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d"/>
    <w:rsid w:val="00426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93649"/>
  </w:style>
  <w:style w:type="table" w:customStyle="1" w:styleId="2">
    <w:name w:val="Сетка таблицы2"/>
    <w:basedOn w:val="a1"/>
    <w:next w:val="ad"/>
    <w:rsid w:val="006936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1"/>
    <w:qFormat/>
    <w:rsid w:val="00D80716"/>
    <w:pPr>
      <w:spacing w:after="160" w:line="259" w:lineRule="auto"/>
      <w:ind w:left="720"/>
      <w:contextualSpacing/>
    </w:pPr>
  </w:style>
  <w:style w:type="paragraph" w:styleId="af0">
    <w:name w:val="Body Text"/>
    <w:basedOn w:val="a"/>
    <w:link w:val="af1"/>
    <w:uiPriority w:val="1"/>
    <w:qFormat/>
    <w:rsid w:val="006B55BA"/>
    <w:pPr>
      <w:widowControl w:val="0"/>
      <w:autoSpaceDE w:val="0"/>
      <w:autoSpaceDN w:val="0"/>
      <w:spacing w:after="0" w:line="240" w:lineRule="auto"/>
      <w:ind w:left="973" w:hanging="14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6B55B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"/>
    <w:link w:val="af3"/>
    <w:uiPriority w:val="1"/>
    <w:qFormat/>
    <w:rsid w:val="006B55BA"/>
    <w:pPr>
      <w:widowControl w:val="0"/>
      <w:autoSpaceDE w:val="0"/>
      <w:autoSpaceDN w:val="0"/>
      <w:spacing w:before="66" w:after="0" w:line="240" w:lineRule="auto"/>
      <w:ind w:left="1738" w:right="976" w:hanging="754"/>
    </w:pPr>
    <w:rPr>
      <w:rFonts w:ascii="Arial" w:eastAsia="Arial" w:hAnsi="Arial" w:cs="Arial"/>
      <w:b/>
      <w:bCs/>
      <w:sz w:val="28"/>
      <w:szCs w:val="28"/>
    </w:rPr>
  </w:style>
  <w:style w:type="character" w:customStyle="1" w:styleId="af3">
    <w:name w:val="Название Знак"/>
    <w:basedOn w:val="a0"/>
    <w:link w:val="af2"/>
    <w:uiPriority w:val="1"/>
    <w:rsid w:val="006B55BA"/>
    <w:rPr>
      <w:rFonts w:ascii="Arial" w:eastAsia="Arial" w:hAnsi="Arial" w:cs="Arial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E0B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0">
    <w:name w:val="Body Text Indent 2"/>
    <w:basedOn w:val="a"/>
    <w:link w:val="21"/>
    <w:uiPriority w:val="99"/>
    <w:semiHidden/>
    <w:unhideWhenUsed/>
    <w:rsid w:val="00635A5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635A59"/>
  </w:style>
  <w:style w:type="character" w:customStyle="1" w:styleId="c1">
    <w:name w:val="c1"/>
    <w:basedOn w:val="a0"/>
    <w:rsid w:val="00901D36"/>
  </w:style>
  <w:style w:type="paragraph" w:customStyle="1" w:styleId="futurismarkdown-paragraph">
    <w:name w:val="futurismarkdown-paragraph"/>
    <w:basedOn w:val="a"/>
    <w:rsid w:val="00514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649"/>
  </w:style>
  <w:style w:type="paragraph" w:styleId="1">
    <w:name w:val="heading 1"/>
    <w:basedOn w:val="a"/>
    <w:link w:val="10"/>
    <w:uiPriority w:val="9"/>
    <w:qFormat/>
    <w:rsid w:val="009017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0B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3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04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95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04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80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0FDA"/>
  </w:style>
  <w:style w:type="paragraph" w:styleId="a9">
    <w:name w:val="footer"/>
    <w:basedOn w:val="a"/>
    <w:link w:val="aa"/>
    <w:uiPriority w:val="99"/>
    <w:unhideWhenUsed/>
    <w:rsid w:val="00380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0FDA"/>
  </w:style>
  <w:style w:type="character" w:styleId="ab">
    <w:name w:val="Strong"/>
    <w:basedOn w:val="a0"/>
    <w:uiPriority w:val="22"/>
    <w:qFormat/>
    <w:rsid w:val="0058559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017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lor30">
    <w:name w:val="color_30"/>
    <w:basedOn w:val="a0"/>
    <w:rsid w:val="00901700"/>
  </w:style>
  <w:style w:type="character" w:styleId="ac">
    <w:name w:val="Emphasis"/>
    <w:basedOn w:val="a0"/>
    <w:uiPriority w:val="20"/>
    <w:qFormat/>
    <w:rsid w:val="004C4467"/>
    <w:rPr>
      <w:i/>
      <w:iCs/>
    </w:rPr>
  </w:style>
  <w:style w:type="paragraph" w:customStyle="1" w:styleId="c2">
    <w:name w:val="c2"/>
    <w:basedOn w:val="a"/>
    <w:rsid w:val="004B6D4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B6D47"/>
  </w:style>
  <w:style w:type="paragraph" w:customStyle="1" w:styleId="c0">
    <w:name w:val="c0"/>
    <w:basedOn w:val="a"/>
    <w:rsid w:val="004B6D4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B6D47"/>
  </w:style>
  <w:style w:type="table" w:styleId="ad">
    <w:name w:val="Table Grid"/>
    <w:basedOn w:val="a1"/>
    <w:uiPriority w:val="59"/>
    <w:rsid w:val="00153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52231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e">
    <w:name w:val="Hyperlink"/>
    <w:basedOn w:val="a0"/>
    <w:uiPriority w:val="99"/>
    <w:unhideWhenUsed/>
    <w:rsid w:val="0048750B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d"/>
    <w:rsid w:val="00426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93649"/>
  </w:style>
  <w:style w:type="table" w:customStyle="1" w:styleId="2">
    <w:name w:val="Сетка таблицы2"/>
    <w:basedOn w:val="a1"/>
    <w:next w:val="ad"/>
    <w:rsid w:val="006936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1"/>
    <w:qFormat/>
    <w:rsid w:val="00D80716"/>
    <w:pPr>
      <w:spacing w:after="160" w:line="259" w:lineRule="auto"/>
      <w:ind w:left="720"/>
      <w:contextualSpacing/>
    </w:pPr>
  </w:style>
  <w:style w:type="paragraph" w:styleId="af0">
    <w:name w:val="Body Text"/>
    <w:basedOn w:val="a"/>
    <w:link w:val="af1"/>
    <w:uiPriority w:val="1"/>
    <w:qFormat/>
    <w:rsid w:val="006B55BA"/>
    <w:pPr>
      <w:widowControl w:val="0"/>
      <w:autoSpaceDE w:val="0"/>
      <w:autoSpaceDN w:val="0"/>
      <w:spacing w:after="0" w:line="240" w:lineRule="auto"/>
      <w:ind w:left="973" w:hanging="14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6B55B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"/>
    <w:link w:val="af3"/>
    <w:uiPriority w:val="1"/>
    <w:qFormat/>
    <w:rsid w:val="006B55BA"/>
    <w:pPr>
      <w:widowControl w:val="0"/>
      <w:autoSpaceDE w:val="0"/>
      <w:autoSpaceDN w:val="0"/>
      <w:spacing w:before="66" w:after="0" w:line="240" w:lineRule="auto"/>
      <w:ind w:left="1738" w:right="976" w:hanging="754"/>
    </w:pPr>
    <w:rPr>
      <w:rFonts w:ascii="Arial" w:eastAsia="Arial" w:hAnsi="Arial" w:cs="Arial"/>
      <w:b/>
      <w:bCs/>
      <w:sz w:val="28"/>
      <w:szCs w:val="28"/>
    </w:rPr>
  </w:style>
  <w:style w:type="character" w:customStyle="1" w:styleId="af3">
    <w:name w:val="Название Знак"/>
    <w:basedOn w:val="a0"/>
    <w:link w:val="af2"/>
    <w:uiPriority w:val="1"/>
    <w:rsid w:val="006B55BA"/>
    <w:rPr>
      <w:rFonts w:ascii="Arial" w:eastAsia="Arial" w:hAnsi="Arial" w:cs="Arial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E0B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0">
    <w:name w:val="Body Text Indent 2"/>
    <w:basedOn w:val="a"/>
    <w:link w:val="21"/>
    <w:uiPriority w:val="99"/>
    <w:semiHidden/>
    <w:unhideWhenUsed/>
    <w:rsid w:val="00635A5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635A59"/>
  </w:style>
  <w:style w:type="character" w:customStyle="1" w:styleId="c1">
    <w:name w:val="c1"/>
    <w:basedOn w:val="a0"/>
    <w:rsid w:val="00901D36"/>
  </w:style>
  <w:style w:type="paragraph" w:customStyle="1" w:styleId="futurismarkdown-paragraph">
    <w:name w:val="futurismarkdown-paragraph"/>
    <w:basedOn w:val="a"/>
    <w:rsid w:val="00514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9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5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7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9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008361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63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07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6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97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454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52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34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45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66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36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1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3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01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109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9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2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25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85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27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832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97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6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38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55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9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536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56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438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7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3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33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12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8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4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09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3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50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06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34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526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76354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736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914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197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947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193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905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33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605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6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4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3F71D-0208-400A-9EF5-0EC448D5F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2046</Words>
  <Characters>11667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ДНС</dc:creator>
  <cp:lastModifiedBy>методкабинет</cp:lastModifiedBy>
  <cp:revision>58</cp:revision>
  <cp:lastPrinted>2016-03-17T14:27:00Z</cp:lastPrinted>
  <dcterms:created xsi:type="dcterms:W3CDTF">2025-02-10T05:18:00Z</dcterms:created>
  <dcterms:modified xsi:type="dcterms:W3CDTF">2025-04-17T10:46:00Z</dcterms:modified>
</cp:coreProperties>
</file>