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563" w:rsidRPr="008A4563" w:rsidRDefault="008A4563" w:rsidP="008A4563">
      <w:pPr>
        <w:shd w:val="clear" w:color="auto" w:fill="FFFFFF"/>
        <w:spacing w:after="0" w:line="294" w:lineRule="atLeast"/>
        <w:jc w:val="center"/>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Правительство Российской Федерации</w:t>
      </w:r>
      <w:r w:rsidRPr="008A4563">
        <w:rPr>
          <w:rFonts w:ascii="Arial" w:eastAsia="Times New Roman" w:hAnsi="Arial" w:cs="Arial"/>
          <w:color w:val="383E44"/>
          <w:sz w:val="21"/>
          <w:szCs w:val="21"/>
          <w:lang w:eastAsia="ru-RU"/>
        </w:rPr>
        <w:br/>
        <w:t>Постановление</w:t>
      </w:r>
      <w:r w:rsidRPr="008A4563">
        <w:rPr>
          <w:rFonts w:ascii="Arial" w:eastAsia="Times New Roman" w:hAnsi="Arial" w:cs="Arial"/>
          <w:color w:val="383E44"/>
          <w:sz w:val="21"/>
          <w:szCs w:val="21"/>
          <w:lang w:eastAsia="ru-RU"/>
        </w:rPr>
        <w:br/>
        <w:t>от 10 июля 2013 г. № 582</w:t>
      </w:r>
    </w:p>
    <w:p w:rsidR="008A4563" w:rsidRPr="008A4563" w:rsidRDefault="008A4563" w:rsidP="008A4563">
      <w:pPr>
        <w:shd w:val="clear" w:color="auto" w:fill="FFFFFF"/>
        <w:spacing w:after="0" w:line="294" w:lineRule="atLeast"/>
        <w:jc w:val="center"/>
        <w:rPr>
          <w:rFonts w:ascii="Arial" w:eastAsia="Times New Roman" w:hAnsi="Arial" w:cs="Arial"/>
          <w:color w:val="383E44"/>
          <w:sz w:val="21"/>
          <w:szCs w:val="21"/>
          <w:lang w:eastAsia="ru-RU"/>
        </w:rPr>
      </w:pPr>
      <w:r w:rsidRPr="008A4563">
        <w:rPr>
          <w:rFonts w:ascii="Arial" w:eastAsia="Times New Roman" w:hAnsi="Arial" w:cs="Arial"/>
          <w:b/>
          <w:bCs/>
          <w:color w:val="383E44"/>
          <w:sz w:val="21"/>
          <w:szCs w:val="21"/>
          <w:lang w:eastAsia="ru-RU"/>
        </w:rPr>
        <w:t>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 xml:space="preserve">В соответствии со статьей 29 Федерального закона </w:t>
      </w:r>
      <w:bookmarkStart w:id="0" w:name="_GoBack"/>
      <w:r w:rsidRPr="008A4563">
        <w:rPr>
          <w:rFonts w:ascii="Arial" w:eastAsia="Times New Roman" w:hAnsi="Arial" w:cs="Arial"/>
          <w:color w:val="383E44"/>
          <w:sz w:val="21"/>
          <w:szCs w:val="21"/>
          <w:lang w:eastAsia="ru-RU"/>
        </w:rPr>
        <w:t xml:space="preserve">"Об образовании в Российской Федерации" </w:t>
      </w:r>
      <w:bookmarkEnd w:id="0"/>
      <w:r w:rsidRPr="008A4563">
        <w:rPr>
          <w:rFonts w:ascii="Arial" w:eastAsia="Times New Roman" w:hAnsi="Arial" w:cs="Arial"/>
          <w:color w:val="383E44"/>
          <w:sz w:val="21"/>
          <w:szCs w:val="21"/>
          <w:lang w:eastAsia="ru-RU"/>
        </w:rPr>
        <w:t>Правительство Российской Федерации постановляет:</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1. Утвердить прилагаемые Правила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2. Признать утратившим силу постановление Правительства Российской Федерации от 18 апреля 2012 г. № 343 "Об утверждении Правил размещения в сети Интернет и обновления информации об образовательном учреждении" (Собрание законодательства Российской Федерации, 2012, № 17, ст. 2012).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3. Настоящее постановление вступает в силу с 1 сентября 2013 г.</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i/>
          <w:iCs/>
          <w:color w:val="383E44"/>
          <w:sz w:val="21"/>
          <w:szCs w:val="21"/>
          <w:lang w:eastAsia="ru-RU"/>
        </w:rPr>
        <w:t>Председатель Правительства</w:t>
      </w:r>
      <w:r w:rsidRPr="008A4563">
        <w:rPr>
          <w:rFonts w:ascii="Arial" w:eastAsia="Times New Roman" w:hAnsi="Arial" w:cs="Arial"/>
          <w:i/>
          <w:iCs/>
          <w:color w:val="383E44"/>
          <w:sz w:val="21"/>
          <w:szCs w:val="21"/>
          <w:lang w:eastAsia="ru-RU"/>
        </w:rPr>
        <w:br/>
        <w:t>Российской Федерации</w:t>
      </w:r>
      <w:r w:rsidRPr="008A4563">
        <w:rPr>
          <w:rFonts w:ascii="Arial" w:eastAsia="Times New Roman" w:hAnsi="Arial" w:cs="Arial"/>
          <w:i/>
          <w:iCs/>
          <w:color w:val="383E44"/>
          <w:sz w:val="21"/>
          <w:szCs w:val="21"/>
          <w:lang w:eastAsia="ru-RU"/>
        </w:rPr>
        <w:br/>
      </w:r>
      <w:proofErr w:type="spellStart"/>
      <w:r w:rsidRPr="008A4563">
        <w:rPr>
          <w:rFonts w:ascii="Arial" w:eastAsia="Times New Roman" w:hAnsi="Arial" w:cs="Arial"/>
          <w:i/>
          <w:iCs/>
          <w:color w:val="383E44"/>
          <w:sz w:val="21"/>
          <w:szCs w:val="21"/>
          <w:lang w:eastAsia="ru-RU"/>
        </w:rPr>
        <w:t>Д.Медведев</w:t>
      </w:r>
      <w:proofErr w:type="spellEnd"/>
    </w:p>
    <w:p w:rsidR="008A4563" w:rsidRPr="008A4563" w:rsidRDefault="008A4563" w:rsidP="008A4563">
      <w:pPr>
        <w:spacing w:after="312" w:line="240" w:lineRule="auto"/>
        <w:rPr>
          <w:rFonts w:ascii="Times New Roman" w:eastAsia="Times New Roman" w:hAnsi="Times New Roman" w:cs="Times New Roman"/>
          <w:sz w:val="24"/>
          <w:szCs w:val="24"/>
          <w:lang w:eastAsia="ru-RU"/>
        </w:rPr>
      </w:pPr>
      <w:r w:rsidRPr="008A4563">
        <w:rPr>
          <w:rFonts w:ascii="Times New Roman" w:eastAsia="Times New Roman" w:hAnsi="Times New Roman" w:cs="Times New Roman"/>
          <w:sz w:val="24"/>
          <w:szCs w:val="24"/>
          <w:lang w:eastAsia="ru-RU"/>
        </w:rPr>
        <w:pict>
          <v:rect id="_x0000_i1025" style="width:0;height:.75pt" o:hrstd="t" o:hrnoshade="t" o:hr="t" fillcolor="#d9dcdf" stroked="f"/>
        </w:pict>
      </w:r>
    </w:p>
    <w:p w:rsidR="008A4563" w:rsidRPr="008A4563" w:rsidRDefault="008A4563" w:rsidP="008A4563">
      <w:pPr>
        <w:shd w:val="clear" w:color="auto" w:fill="FFFFFF"/>
        <w:spacing w:after="0" w:line="294" w:lineRule="atLeast"/>
        <w:jc w:val="right"/>
        <w:rPr>
          <w:rFonts w:ascii="Arial" w:eastAsia="Times New Roman" w:hAnsi="Arial" w:cs="Arial"/>
          <w:color w:val="383E44"/>
          <w:sz w:val="21"/>
          <w:szCs w:val="21"/>
          <w:lang w:eastAsia="ru-RU"/>
        </w:rPr>
      </w:pPr>
      <w:r w:rsidRPr="008A4563">
        <w:rPr>
          <w:rFonts w:ascii="Arial" w:eastAsia="Times New Roman" w:hAnsi="Arial" w:cs="Arial"/>
          <w:i/>
          <w:iCs/>
          <w:color w:val="383E44"/>
          <w:sz w:val="21"/>
          <w:szCs w:val="21"/>
          <w:lang w:eastAsia="ru-RU"/>
        </w:rPr>
        <w:t>Утверждены</w:t>
      </w:r>
      <w:r w:rsidRPr="008A4563">
        <w:rPr>
          <w:rFonts w:ascii="Arial" w:eastAsia="Times New Roman" w:hAnsi="Arial" w:cs="Arial"/>
          <w:i/>
          <w:iCs/>
          <w:color w:val="383E44"/>
          <w:sz w:val="21"/>
          <w:szCs w:val="21"/>
          <w:lang w:eastAsia="ru-RU"/>
        </w:rPr>
        <w:br/>
        <w:t>постановлением Правительства</w:t>
      </w:r>
      <w:r w:rsidRPr="008A4563">
        <w:rPr>
          <w:rFonts w:ascii="Arial" w:eastAsia="Times New Roman" w:hAnsi="Arial" w:cs="Arial"/>
          <w:i/>
          <w:iCs/>
          <w:color w:val="383E44"/>
          <w:sz w:val="21"/>
          <w:szCs w:val="21"/>
          <w:lang w:eastAsia="ru-RU"/>
        </w:rPr>
        <w:br/>
        <w:t>Российской Федерации </w:t>
      </w:r>
      <w:r w:rsidRPr="008A4563">
        <w:rPr>
          <w:rFonts w:ascii="Arial" w:eastAsia="Times New Roman" w:hAnsi="Arial" w:cs="Arial"/>
          <w:i/>
          <w:iCs/>
          <w:color w:val="383E44"/>
          <w:sz w:val="21"/>
          <w:szCs w:val="21"/>
          <w:lang w:eastAsia="ru-RU"/>
        </w:rPr>
        <w:br/>
        <w:t>от 10 июля 2013 г. № 582</w:t>
      </w:r>
    </w:p>
    <w:p w:rsidR="008A4563" w:rsidRPr="008A4563" w:rsidRDefault="008A4563" w:rsidP="008A4563">
      <w:pPr>
        <w:shd w:val="clear" w:color="auto" w:fill="FFFFFF"/>
        <w:spacing w:after="0" w:line="294" w:lineRule="atLeast"/>
        <w:jc w:val="center"/>
        <w:rPr>
          <w:rFonts w:ascii="Arial" w:eastAsia="Times New Roman" w:hAnsi="Arial" w:cs="Arial"/>
          <w:color w:val="383E44"/>
          <w:sz w:val="21"/>
          <w:szCs w:val="21"/>
          <w:lang w:eastAsia="ru-RU"/>
        </w:rPr>
      </w:pPr>
      <w:r w:rsidRPr="008A4563">
        <w:rPr>
          <w:rFonts w:ascii="Arial" w:eastAsia="Times New Roman" w:hAnsi="Arial" w:cs="Arial"/>
          <w:b/>
          <w:bCs/>
          <w:color w:val="383E44"/>
          <w:sz w:val="21"/>
          <w:szCs w:val="21"/>
          <w:lang w:eastAsia="ru-RU"/>
        </w:rPr>
        <w:t>Правила</w:t>
      </w:r>
      <w:r w:rsidRPr="008A4563">
        <w:rPr>
          <w:rFonts w:ascii="Arial" w:eastAsia="Times New Roman" w:hAnsi="Arial" w:cs="Arial"/>
          <w:b/>
          <w:bCs/>
          <w:color w:val="383E44"/>
          <w:sz w:val="21"/>
          <w:szCs w:val="21"/>
          <w:lang w:eastAsia="ru-RU"/>
        </w:rPr>
        <w:br/>
        <w:t>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1. Настоящие Правила определяют порядок размещения на официальном сайте образовательной организации в информационно-телекоммуникационной сети "Интернет" (далее соответственно - официальный сайт, сеть "Интернет") и обновления информации об образовательной организации, за исключением сведений, составляющих государственную и иную охраняемую законом тайну, в целях обеспечения открытости и доступности указанной информации.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2. Действие настоящих Правил не распространяется на образовательные организации, находящиеся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и федеральных органов исполнительной власти, осуществляющих функции: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w:t>
      </w:r>
      <w:proofErr w:type="gramEnd"/>
      <w:r w:rsidRPr="008A4563">
        <w:rPr>
          <w:rFonts w:ascii="Arial" w:eastAsia="Times New Roman" w:hAnsi="Arial" w:cs="Arial"/>
          <w:color w:val="383E44"/>
          <w:sz w:val="21"/>
          <w:szCs w:val="21"/>
          <w:lang w:eastAsia="ru-RU"/>
        </w:rPr>
        <w:t>) по выработке и реализации государственной политики и нормативно-правовому регулированию в области обороны;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б</w:t>
      </w:r>
      <w:proofErr w:type="gramEnd"/>
      <w:r w:rsidRPr="008A4563">
        <w:rPr>
          <w:rFonts w:ascii="Arial" w:eastAsia="Times New Roman" w:hAnsi="Arial" w:cs="Arial"/>
          <w:color w:val="383E44"/>
          <w:sz w:val="21"/>
          <w:szCs w:val="21"/>
          <w:lang w:eastAsia="ru-RU"/>
        </w:rPr>
        <w:t>)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в</w:t>
      </w:r>
      <w:proofErr w:type="gramEnd"/>
      <w:r w:rsidRPr="008A4563">
        <w:rPr>
          <w:rFonts w:ascii="Arial" w:eastAsia="Times New Roman" w:hAnsi="Arial" w:cs="Arial"/>
          <w:color w:val="383E44"/>
          <w:sz w:val="21"/>
          <w:szCs w:val="21"/>
          <w:lang w:eastAsia="ru-RU"/>
        </w:rPr>
        <w:t xml:space="preserve">) по контролю и надзору в сфере исполнения уголовных наказаний в отношении осужденных, содержанию лиц, подозреваемых или обвиняемых в совершении преступлений, и подсудимых, находящихся под стражей, их охране и конвоированию, контролю за поведением </w:t>
      </w:r>
      <w:r w:rsidRPr="008A4563">
        <w:rPr>
          <w:rFonts w:ascii="Arial" w:eastAsia="Times New Roman" w:hAnsi="Arial" w:cs="Arial"/>
          <w:color w:val="383E44"/>
          <w:sz w:val="21"/>
          <w:szCs w:val="21"/>
          <w:lang w:eastAsia="ru-RU"/>
        </w:rPr>
        <w:lastRenderedPageBreak/>
        <w:t>условно осужденных и осужденных, которым судом предоставлена отсрочка отбывания наказания, а также правоприменительные функции;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г</w:t>
      </w:r>
      <w:proofErr w:type="gramEnd"/>
      <w:r w:rsidRPr="008A4563">
        <w:rPr>
          <w:rFonts w:ascii="Arial" w:eastAsia="Times New Roman" w:hAnsi="Arial" w:cs="Arial"/>
          <w:color w:val="383E44"/>
          <w:sz w:val="21"/>
          <w:szCs w:val="21"/>
          <w:lang w:eastAsia="ru-RU"/>
        </w:rPr>
        <w:t>) по выработке государственной политики, нормативно-правовому регулированию, контролю и надзору в сфере государственной охраны;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д</w:t>
      </w:r>
      <w:proofErr w:type="gramEnd"/>
      <w:r w:rsidRPr="008A4563">
        <w:rPr>
          <w:rFonts w:ascii="Arial" w:eastAsia="Times New Roman" w:hAnsi="Arial" w:cs="Arial"/>
          <w:color w:val="383E44"/>
          <w:sz w:val="21"/>
          <w:szCs w:val="21"/>
          <w:lang w:eastAsia="ru-RU"/>
        </w:rPr>
        <w:t xml:space="preserve">)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8A4563">
        <w:rPr>
          <w:rFonts w:ascii="Arial" w:eastAsia="Times New Roman" w:hAnsi="Arial" w:cs="Arial"/>
          <w:color w:val="383E44"/>
          <w:sz w:val="21"/>
          <w:szCs w:val="21"/>
          <w:lang w:eastAsia="ru-RU"/>
        </w:rPr>
        <w:t>прекурсоров</w:t>
      </w:r>
      <w:proofErr w:type="spellEnd"/>
      <w:r w:rsidRPr="008A4563">
        <w:rPr>
          <w:rFonts w:ascii="Arial" w:eastAsia="Times New Roman" w:hAnsi="Arial" w:cs="Arial"/>
          <w:color w:val="383E44"/>
          <w:sz w:val="21"/>
          <w:szCs w:val="21"/>
          <w:lang w:eastAsia="ru-RU"/>
        </w:rPr>
        <w:t>, а также в области противодействия их незаконному обороту.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3. Образовательная организация размещает на официальном сайте: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w:t>
      </w:r>
      <w:proofErr w:type="gramEnd"/>
      <w:r w:rsidRPr="008A4563">
        <w:rPr>
          <w:rFonts w:ascii="Arial" w:eastAsia="Times New Roman" w:hAnsi="Arial" w:cs="Arial"/>
          <w:color w:val="383E44"/>
          <w:sz w:val="21"/>
          <w:szCs w:val="21"/>
          <w:lang w:eastAsia="ru-RU"/>
        </w:rPr>
        <w:t>) информацию:</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структуре и об органах управления образовательной организации, в том числе: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наименование</w:t>
      </w:r>
      <w:proofErr w:type="gramEnd"/>
      <w:r w:rsidRPr="008A4563">
        <w:rPr>
          <w:rFonts w:ascii="Arial" w:eastAsia="Times New Roman" w:hAnsi="Arial" w:cs="Arial"/>
          <w:color w:val="383E44"/>
          <w:sz w:val="21"/>
          <w:szCs w:val="21"/>
          <w:lang w:eastAsia="ru-RU"/>
        </w:rPr>
        <w:t xml:space="preserve"> структурных подразделений (органов управления);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фамилии</w:t>
      </w:r>
      <w:proofErr w:type="gramEnd"/>
      <w:r w:rsidRPr="008A4563">
        <w:rPr>
          <w:rFonts w:ascii="Arial" w:eastAsia="Times New Roman" w:hAnsi="Arial" w:cs="Arial"/>
          <w:color w:val="383E44"/>
          <w:sz w:val="21"/>
          <w:szCs w:val="21"/>
          <w:lang w:eastAsia="ru-RU"/>
        </w:rPr>
        <w:t>, имена, отчества и должности руководителей структурных подразделений;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места</w:t>
      </w:r>
      <w:proofErr w:type="gramEnd"/>
      <w:r w:rsidRPr="008A4563">
        <w:rPr>
          <w:rFonts w:ascii="Arial" w:eastAsia="Times New Roman" w:hAnsi="Arial" w:cs="Arial"/>
          <w:color w:val="383E44"/>
          <w:sz w:val="21"/>
          <w:szCs w:val="21"/>
          <w:lang w:eastAsia="ru-RU"/>
        </w:rPr>
        <w:t xml:space="preserve"> нахождения структурных подразделений;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адреса</w:t>
      </w:r>
      <w:proofErr w:type="gramEnd"/>
      <w:r w:rsidRPr="008A4563">
        <w:rPr>
          <w:rFonts w:ascii="Arial" w:eastAsia="Times New Roman" w:hAnsi="Arial" w:cs="Arial"/>
          <w:color w:val="383E44"/>
          <w:sz w:val="21"/>
          <w:szCs w:val="21"/>
          <w:lang w:eastAsia="ru-RU"/>
        </w:rPr>
        <w:t xml:space="preserve"> официальных сайтов в сети "Интернет" структурных подразделений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адреса</w:t>
      </w:r>
      <w:proofErr w:type="gramEnd"/>
      <w:r w:rsidRPr="008A4563">
        <w:rPr>
          <w:rFonts w:ascii="Arial" w:eastAsia="Times New Roman" w:hAnsi="Arial" w:cs="Arial"/>
          <w:color w:val="383E44"/>
          <w:sz w:val="21"/>
          <w:szCs w:val="21"/>
          <w:lang w:eastAsia="ru-RU"/>
        </w:rPr>
        <w:t xml:space="preserve"> электронной почты структурных подразделений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сведения</w:t>
      </w:r>
      <w:proofErr w:type="gramEnd"/>
      <w:r w:rsidRPr="008A4563">
        <w:rPr>
          <w:rFonts w:ascii="Arial" w:eastAsia="Times New Roman" w:hAnsi="Arial" w:cs="Arial"/>
          <w:color w:val="383E44"/>
          <w:sz w:val="21"/>
          <w:szCs w:val="21"/>
          <w:lang w:eastAsia="ru-RU"/>
        </w:rPr>
        <w:t xml:space="preserve"> о наличии положений о структурных подразделениях (об органах управления) с приложением копий указанных положений (при их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w:t>
      </w:r>
      <w:proofErr w:type="gramEnd"/>
      <w:r w:rsidRPr="008A4563">
        <w:rPr>
          <w:rFonts w:ascii="Arial" w:eastAsia="Times New Roman" w:hAnsi="Arial" w:cs="Arial"/>
          <w:color w:val="383E44"/>
          <w:sz w:val="21"/>
          <w:szCs w:val="21"/>
          <w:lang w:eastAsia="ru-RU"/>
        </w:rPr>
        <w:t xml:space="preserve"> уровне образования;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формах обучения;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нормативном сроке обучения;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сроке действия государственной аккредитации образовательной программы (при наличии государственной аккредитации);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w:t>
      </w:r>
      <w:proofErr w:type="gramEnd"/>
      <w:r w:rsidRPr="008A4563">
        <w:rPr>
          <w:rFonts w:ascii="Arial" w:eastAsia="Times New Roman" w:hAnsi="Arial" w:cs="Arial"/>
          <w:color w:val="383E44"/>
          <w:sz w:val="21"/>
          <w:szCs w:val="21"/>
          <w:lang w:eastAsia="ru-RU"/>
        </w:rPr>
        <w:t xml:space="preserve"> описании образовательной программы с приложением ее копии;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w:t>
      </w:r>
      <w:proofErr w:type="gramEnd"/>
      <w:r w:rsidRPr="008A4563">
        <w:rPr>
          <w:rFonts w:ascii="Arial" w:eastAsia="Times New Roman" w:hAnsi="Arial" w:cs="Arial"/>
          <w:color w:val="383E44"/>
          <w:sz w:val="21"/>
          <w:szCs w:val="21"/>
          <w:lang w:eastAsia="ru-RU"/>
        </w:rPr>
        <w:t xml:space="preserve"> учебном плане с приложением его копии;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w:t>
      </w:r>
      <w:proofErr w:type="gramEnd"/>
      <w:r w:rsidRPr="008A4563">
        <w:rPr>
          <w:rFonts w:ascii="Arial" w:eastAsia="Times New Roman" w:hAnsi="Arial" w:cs="Arial"/>
          <w:color w:val="383E44"/>
          <w:sz w:val="21"/>
          <w:szCs w:val="21"/>
          <w:lang w:eastAsia="ru-RU"/>
        </w:rPr>
        <w:t xml:space="preserve"> аннотации к рабочим программам дисциплин (по каждой дисциплине в составе образовательной программы) с приложением их копий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календарном учебном графике с приложением его копии;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методических и об иных документах, разработанных образовательной организацией для обеспечения образовательного процесса;</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языках, на которых осуществляется образование (обучение);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федеральных государственных образовательных стандартах и об образовательных стандартах с приложением их копий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руководителе образовательной организации, его заместителях, руководителях филиалов образовательной организации (при их наличии), в том числе: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фамилия</w:t>
      </w:r>
      <w:proofErr w:type="gramEnd"/>
      <w:r w:rsidRPr="008A4563">
        <w:rPr>
          <w:rFonts w:ascii="Arial" w:eastAsia="Times New Roman" w:hAnsi="Arial" w:cs="Arial"/>
          <w:color w:val="383E44"/>
          <w:sz w:val="21"/>
          <w:szCs w:val="21"/>
          <w:lang w:eastAsia="ru-RU"/>
        </w:rPr>
        <w:t>, имя, отчество (при наличии) руководителя, его заместителей;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должность</w:t>
      </w:r>
      <w:proofErr w:type="gramEnd"/>
      <w:r w:rsidRPr="008A4563">
        <w:rPr>
          <w:rFonts w:ascii="Arial" w:eastAsia="Times New Roman" w:hAnsi="Arial" w:cs="Arial"/>
          <w:color w:val="383E44"/>
          <w:sz w:val="21"/>
          <w:szCs w:val="21"/>
          <w:lang w:eastAsia="ru-RU"/>
        </w:rPr>
        <w:t xml:space="preserve"> руководителя, его заместителей;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контактные</w:t>
      </w:r>
      <w:proofErr w:type="gramEnd"/>
      <w:r w:rsidRPr="008A4563">
        <w:rPr>
          <w:rFonts w:ascii="Arial" w:eastAsia="Times New Roman" w:hAnsi="Arial" w:cs="Arial"/>
          <w:color w:val="383E44"/>
          <w:sz w:val="21"/>
          <w:szCs w:val="21"/>
          <w:lang w:eastAsia="ru-RU"/>
        </w:rPr>
        <w:t xml:space="preserve"> телефоны;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адрес</w:t>
      </w:r>
      <w:proofErr w:type="gramEnd"/>
      <w:r w:rsidRPr="008A4563">
        <w:rPr>
          <w:rFonts w:ascii="Arial" w:eastAsia="Times New Roman" w:hAnsi="Arial" w:cs="Arial"/>
          <w:color w:val="383E44"/>
          <w:sz w:val="21"/>
          <w:szCs w:val="21"/>
          <w:lang w:eastAsia="ru-RU"/>
        </w:rPr>
        <w:t xml:space="preserve"> электронной почты;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lastRenderedPageBreak/>
        <w:t>о</w:t>
      </w:r>
      <w:proofErr w:type="gramEnd"/>
      <w:r w:rsidRPr="008A4563">
        <w:rPr>
          <w:rFonts w:ascii="Arial" w:eastAsia="Times New Roman" w:hAnsi="Arial" w:cs="Arial"/>
          <w:color w:val="383E44"/>
          <w:sz w:val="21"/>
          <w:szCs w:val="21"/>
          <w:lang w:eastAsia="ru-RU"/>
        </w:rPr>
        <w:t xml:space="preserve"> персональном составе педагогических работников с указанием уровня образования, квалификации и опыта работы, в том числе: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фамилия</w:t>
      </w:r>
      <w:proofErr w:type="gramEnd"/>
      <w:r w:rsidRPr="008A4563">
        <w:rPr>
          <w:rFonts w:ascii="Arial" w:eastAsia="Times New Roman" w:hAnsi="Arial" w:cs="Arial"/>
          <w:color w:val="383E44"/>
          <w:sz w:val="21"/>
          <w:szCs w:val="21"/>
          <w:lang w:eastAsia="ru-RU"/>
        </w:rPr>
        <w:t>, имя, отчество (при наличии) работника;</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занимаемая</w:t>
      </w:r>
      <w:proofErr w:type="gramEnd"/>
      <w:r w:rsidRPr="008A4563">
        <w:rPr>
          <w:rFonts w:ascii="Arial" w:eastAsia="Times New Roman" w:hAnsi="Arial" w:cs="Arial"/>
          <w:color w:val="383E44"/>
          <w:sz w:val="21"/>
          <w:szCs w:val="21"/>
          <w:lang w:eastAsia="ru-RU"/>
        </w:rPr>
        <w:t xml:space="preserve"> должность (должности);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преподаваемые</w:t>
      </w:r>
      <w:proofErr w:type="gramEnd"/>
      <w:r w:rsidRPr="008A4563">
        <w:rPr>
          <w:rFonts w:ascii="Arial" w:eastAsia="Times New Roman" w:hAnsi="Arial" w:cs="Arial"/>
          <w:color w:val="383E44"/>
          <w:sz w:val="21"/>
          <w:szCs w:val="21"/>
          <w:lang w:eastAsia="ru-RU"/>
        </w:rPr>
        <w:t xml:space="preserve"> дисциплины;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ученая</w:t>
      </w:r>
      <w:proofErr w:type="gramEnd"/>
      <w:r w:rsidRPr="008A4563">
        <w:rPr>
          <w:rFonts w:ascii="Arial" w:eastAsia="Times New Roman" w:hAnsi="Arial" w:cs="Arial"/>
          <w:color w:val="383E44"/>
          <w:sz w:val="21"/>
          <w:szCs w:val="21"/>
          <w:lang w:eastAsia="ru-RU"/>
        </w:rPr>
        <w:t xml:space="preserve"> степень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ученое</w:t>
      </w:r>
      <w:proofErr w:type="gramEnd"/>
      <w:r w:rsidRPr="008A4563">
        <w:rPr>
          <w:rFonts w:ascii="Arial" w:eastAsia="Times New Roman" w:hAnsi="Arial" w:cs="Arial"/>
          <w:color w:val="383E44"/>
          <w:sz w:val="21"/>
          <w:szCs w:val="21"/>
          <w:lang w:eastAsia="ru-RU"/>
        </w:rPr>
        <w:t xml:space="preserve"> звание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наименование</w:t>
      </w:r>
      <w:proofErr w:type="gramEnd"/>
      <w:r w:rsidRPr="008A4563">
        <w:rPr>
          <w:rFonts w:ascii="Arial" w:eastAsia="Times New Roman" w:hAnsi="Arial" w:cs="Arial"/>
          <w:color w:val="383E44"/>
          <w:sz w:val="21"/>
          <w:szCs w:val="21"/>
          <w:lang w:eastAsia="ru-RU"/>
        </w:rPr>
        <w:t xml:space="preserve"> направления подготовки и (или) специальности;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данные</w:t>
      </w:r>
      <w:proofErr w:type="gramEnd"/>
      <w:r w:rsidRPr="008A4563">
        <w:rPr>
          <w:rFonts w:ascii="Arial" w:eastAsia="Times New Roman" w:hAnsi="Arial" w:cs="Arial"/>
          <w:color w:val="383E44"/>
          <w:sz w:val="21"/>
          <w:szCs w:val="21"/>
          <w:lang w:eastAsia="ru-RU"/>
        </w:rPr>
        <w:t xml:space="preserve"> о повышении квалификации и (или) профессиональной переподготовке (при наличии);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общий</w:t>
      </w:r>
      <w:proofErr w:type="gramEnd"/>
      <w:r w:rsidRPr="008A4563">
        <w:rPr>
          <w:rFonts w:ascii="Arial" w:eastAsia="Times New Roman" w:hAnsi="Arial" w:cs="Arial"/>
          <w:color w:val="383E44"/>
          <w:sz w:val="21"/>
          <w:szCs w:val="21"/>
          <w:lang w:eastAsia="ru-RU"/>
        </w:rPr>
        <w:t xml:space="preserve"> стаж работы;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стаж</w:t>
      </w:r>
      <w:proofErr w:type="gramEnd"/>
      <w:r w:rsidRPr="008A4563">
        <w:rPr>
          <w:rFonts w:ascii="Arial" w:eastAsia="Times New Roman" w:hAnsi="Arial" w:cs="Arial"/>
          <w:color w:val="383E44"/>
          <w:sz w:val="21"/>
          <w:szCs w:val="21"/>
          <w:lang w:eastAsia="ru-RU"/>
        </w:rPr>
        <w:t xml:space="preserve"> работы по специальности;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наличии и условиях предоставления обучающимся стипендий, мер социальной поддержки;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об</w:t>
      </w:r>
      <w:proofErr w:type="gramEnd"/>
      <w:r w:rsidRPr="008A4563">
        <w:rPr>
          <w:rFonts w:ascii="Arial" w:eastAsia="Times New Roman" w:hAnsi="Arial" w:cs="Arial"/>
          <w:color w:val="383E44"/>
          <w:sz w:val="21"/>
          <w:szCs w:val="21"/>
          <w:lang w:eastAsia="ru-RU"/>
        </w:rPr>
        <w:t xml:space="preserve">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поступлении финансовых и материальных средств и об их расходовании по итогам финансового года;</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трудоустройстве выпускников;</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б</w:t>
      </w:r>
      <w:proofErr w:type="gramEnd"/>
      <w:r w:rsidRPr="008A4563">
        <w:rPr>
          <w:rFonts w:ascii="Arial" w:eastAsia="Times New Roman" w:hAnsi="Arial" w:cs="Arial"/>
          <w:color w:val="383E44"/>
          <w:sz w:val="21"/>
          <w:szCs w:val="21"/>
          <w:lang w:eastAsia="ru-RU"/>
        </w:rPr>
        <w:t>) копии: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устава</w:t>
      </w:r>
      <w:proofErr w:type="gramEnd"/>
      <w:r w:rsidRPr="008A4563">
        <w:rPr>
          <w:rFonts w:ascii="Arial" w:eastAsia="Times New Roman" w:hAnsi="Arial" w:cs="Arial"/>
          <w:color w:val="383E44"/>
          <w:sz w:val="21"/>
          <w:szCs w:val="21"/>
          <w:lang w:eastAsia="ru-RU"/>
        </w:rPr>
        <w:t xml:space="preserve"> образовательной организации;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лицензии</w:t>
      </w:r>
      <w:proofErr w:type="gramEnd"/>
      <w:r w:rsidRPr="008A4563">
        <w:rPr>
          <w:rFonts w:ascii="Arial" w:eastAsia="Times New Roman" w:hAnsi="Arial" w:cs="Arial"/>
          <w:color w:val="383E44"/>
          <w:sz w:val="21"/>
          <w:szCs w:val="21"/>
          <w:lang w:eastAsia="ru-RU"/>
        </w:rPr>
        <w:t xml:space="preserve"> на осуществление образовательной деятельности (с приложениями);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свидетельства</w:t>
      </w:r>
      <w:proofErr w:type="gramEnd"/>
      <w:r w:rsidRPr="008A4563">
        <w:rPr>
          <w:rFonts w:ascii="Arial" w:eastAsia="Times New Roman" w:hAnsi="Arial" w:cs="Arial"/>
          <w:color w:val="383E44"/>
          <w:sz w:val="21"/>
          <w:szCs w:val="21"/>
          <w:lang w:eastAsia="ru-RU"/>
        </w:rPr>
        <w:t xml:space="preserve"> о государственной аккредитации (с приложениями);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плана</w:t>
      </w:r>
      <w:proofErr w:type="gramEnd"/>
      <w:r w:rsidRPr="008A4563">
        <w:rPr>
          <w:rFonts w:ascii="Arial" w:eastAsia="Times New Roman" w:hAnsi="Arial" w:cs="Arial"/>
          <w:color w:val="383E44"/>
          <w:sz w:val="21"/>
          <w:szCs w:val="21"/>
          <w:lang w:eastAsia="ru-RU"/>
        </w:rPr>
        <w:t xml:space="preserve">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локальных</w:t>
      </w:r>
      <w:proofErr w:type="gramEnd"/>
      <w:r w:rsidRPr="008A4563">
        <w:rPr>
          <w:rFonts w:ascii="Arial" w:eastAsia="Times New Roman" w:hAnsi="Arial" w:cs="Arial"/>
          <w:color w:val="383E44"/>
          <w:sz w:val="21"/>
          <w:szCs w:val="21"/>
          <w:lang w:eastAsia="ru-RU"/>
        </w:rPr>
        <w:t xml:space="preserve">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в</w:t>
      </w:r>
      <w:proofErr w:type="gramEnd"/>
      <w:r w:rsidRPr="008A4563">
        <w:rPr>
          <w:rFonts w:ascii="Arial" w:eastAsia="Times New Roman" w:hAnsi="Arial" w:cs="Arial"/>
          <w:color w:val="383E44"/>
          <w:sz w:val="21"/>
          <w:szCs w:val="21"/>
          <w:lang w:eastAsia="ru-RU"/>
        </w:rPr>
        <w:t xml:space="preserve">) отчет о результатах </w:t>
      </w:r>
      <w:proofErr w:type="spellStart"/>
      <w:r w:rsidRPr="008A4563">
        <w:rPr>
          <w:rFonts w:ascii="Arial" w:eastAsia="Times New Roman" w:hAnsi="Arial" w:cs="Arial"/>
          <w:color w:val="383E44"/>
          <w:sz w:val="21"/>
          <w:szCs w:val="21"/>
          <w:lang w:eastAsia="ru-RU"/>
        </w:rPr>
        <w:t>самообследования</w:t>
      </w:r>
      <w:proofErr w:type="spellEnd"/>
      <w:r w:rsidRPr="008A4563">
        <w:rPr>
          <w:rFonts w:ascii="Arial" w:eastAsia="Times New Roman" w:hAnsi="Arial" w:cs="Arial"/>
          <w:color w:val="383E44"/>
          <w:sz w:val="21"/>
          <w:szCs w:val="21"/>
          <w:lang w:eastAsia="ru-RU"/>
        </w:rPr>
        <w:t>;</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г</w:t>
      </w:r>
      <w:proofErr w:type="gramEnd"/>
      <w:r w:rsidRPr="008A4563">
        <w:rPr>
          <w:rFonts w:ascii="Arial" w:eastAsia="Times New Roman" w:hAnsi="Arial" w:cs="Arial"/>
          <w:color w:val="383E44"/>
          <w:sz w:val="21"/>
          <w:szCs w:val="21"/>
          <w:lang w:eastAsia="ru-RU"/>
        </w:rPr>
        <w:t>)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д</w:t>
      </w:r>
      <w:proofErr w:type="gramEnd"/>
      <w:r w:rsidRPr="008A4563">
        <w:rPr>
          <w:rFonts w:ascii="Arial" w:eastAsia="Times New Roman" w:hAnsi="Arial" w:cs="Arial"/>
          <w:color w:val="383E44"/>
          <w:sz w:val="21"/>
          <w:szCs w:val="21"/>
          <w:lang w:eastAsia="ru-RU"/>
        </w:rPr>
        <w:t>) предписания органов, осуществляющих государственный контроль (надзор) в сфере образования, отчеты об исполнении таких предписаний;</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lastRenderedPageBreak/>
        <w:t>е</w:t>
      </w:r>
      <w:proofErr w:type="gramEnd"/>
      <w:r w:rsidRPr="008A4563">
        <w:rPr>
          <w:rFonts w:ascii="Arial" w:eastAsia="Times New Roman" w:hAnsi="Arial" w:cs="Arial"/>
          <w:color w:val="383E44"/>
          <w:sz w:val="21"/>
          <w:szCs w:val="21"/>
          <w:lang w:eastAsia="ru-RU"/>
        </w:rPr>
        <w:t>)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4. Образовательные организации, реализующие общеобразовательные программы, дополнительно к информации, предусмотренной пунктом 3 настоящих Правил, указывают наименование образовательной программы.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5. Образовательные организации, реализующие профессиональные образовательные программы, дополнительно к информации, предусмотренной пунктом 3 настоящих Правил, для каждой образовательной программы указывают:</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w:t>
      </w:r>
      <w:proofErr w:type="gramEnd"/>
      <w:r w:rsidRPr="008A4563">
        <w:rPr>
          <w:rFonts w:ascii="Arial" w:eastAsia="Times New Roman" w:hAnsi="Arial" w:cs="Arial"/>
          <w:color w:val="383E44"/>
          <w:sz w:val="21"/>
          <w:szCs w:val="21"/>
          <w:lang w:eastAsia="ru-RU"/>
        </w:rPr>
        <w:t>) уровень образования;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б</w:t>
      </w:r>
      <w:proofErr w:type="gramEnd"/>
      <w:r w:rsidRPr="008A4563">
        <w:rPr>
          <w:rFonts w:ascii="Arial" w:eastAsia="Times New Roman" w:hAnsi="Arial" w:cs="Arial"/>
          <w:color w:val="383E44"/>
          <w:sz w:val="21"/>
          <w:szCs w:val="21"/>
          <w:lang w:eastAsia="ru-RU"/>
        </w:rPr>
        <w:t>) код и наименование профессии, специальности, направления подготовки;</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в</w:t>
      </w:r>
      <w:proofErr w:type="gramEnd"/>
      <w:r w:rsidRPr="008A4563">
        <w:rPr>
          <w:rFonts w:ascii="Arial" w:eastAsia="Times New Roman" w:hAnsi="Arial" w:cs="Arial"/>
          <w:color w:val="383E44"/>
          <w:sz w:val="21"/>
          <w:szCs w:val="21"/>
          <w:lang w:eastAsia="ru-RU"/>
        </w:rPr>
        <w:t>) информацию:</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о</w:t>
      </w:r>
      <w:proofErr w:type="gramEnd"/>
      <w:r w:rsidRPr="008A4563">
        <w:rPr>
          <w:rFonts w:ascii="Arial" w:eastAsia="Times New Roman" w:hAnsi="Arial" w:cs="Arial"/>
          <w:color w:val="383E44"/>
          <w:sz w:val="21"/>
          <w:szCs w:val="21"/>
          <w:lang w:eastAsia="ru-RU"/>
        </w:rPr>
        <w:t xml:space="preserve">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и организаций дополнительного профессионального образования);</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6. Образовательная организация обновляет сведения, указанные в пунктах 3 - 5 настоящих Правил, не позднее 10 рабочих дней после их изменений.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7. Пользователю официального сайта предоставляется наглядная информация о структуре официального сайта, включающая в себя ссылку на официальный сайт Министерства образования и науки Российской Федерации в сети "Интернет".</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8. Информация, указанная в пунктах 3 - 5 настоящих Правил, размещается на официальном сайте в текстовой и (или) табличной формах, а также в форме копий документов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9. 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t>10. Технологические и программные средства, которые используются для функционирования официального сайта, должны обеспечивать:</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а</w:t>
      </w:r>
      <w:proofErr w:type="gramEnd"/>
      <w:r w:rsidRPr="008A4563">
        <w:rPr>
          <w:rFonts w:ascii="Arial" w:eastAsia="Times New Roman" w:hAnsi="Arial" w:cs="Arial"/>
          <w:color w:val="383E44"/>
          <w:sz w:val="21"/>
          <w:szCs w:val="21"/>
          <w:lang w:eastAsia="ru-RU"/>
        </w:rPr>
        <w:t>) доступ к размещенной на официальном сайте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б</w:t>
      </w:r>
      <w:proofErr w:type="gramEnd"/>
      <w:r w:rsidRPr="008A4563">
        <w:rPr>
          <w:rFonts w:ascii="Arial" w:eastAsia="Times New Roman" w:hAnsi="Arial" w:cs="Arial"/>
          <w:color w:val="383E44"/>
          <w:sz w:val="21"/>
          <w:szCs w:val="21"/>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в</w:t>
      </w:r>
      <w:proofErr w:type="gramEnd"/>
      <w:r w:rsidRPr="008A4563">
        <w:rPr>
          <w:rFonts w:ascii="Arial" w:eastAsia="Times New Roman" w:hAnsi="Arial" w:cs="Arial"/>
          <w:color w:val="383E44"/>
          <w:sz w:val="21"/>
          <w:szCs w:val="21"/>
          <w:lang w:eastAsia="ru-RU"/>
        </w:rPr>
        <w:t>) возможность копирования информации на резервный носитель, обеспечивающий ее восстановление;</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proofErr w:type="gramStart"/>
      <w:r w:rsidRPr="008A4563">
        <w:rPr>
          <w:rFonts w:ascii="Arial" w:eastAsia="Times New Roman" w:hAnsi="Arial" w:cs="Arial"/>
          <w:color w:val="383E44"/>
          <w:sz w:val="21"/>
          <w:szCs w:val="21"/>
          <w:lang w:eastAsia="ru-RU"/>
        </w:rPr>
        <w:t>г</w:t>
      </w:r>
      <w:proofErr w:type="gramEnd"/>
      <w:r w:rsidRPr="008A4563">
        <w:rPr>
          <w:rFonts w:ascii="Arial" w:eastAsia="Times New Roman" w:hAnsi="Arial" w:cs="Arial"/>
          <w:color w:val="383E44"/>
          <w:sz w:val="21"/>
          <w:szCs w:val="21"/>
          <w:lang w:eastAsia="ru-RU"/>
        </w:rPr>
        <w:t>) защиту от копирования авторских материалов. </w:t>
      </w:r>
    </w:p>
    <w:p w:rsidR="008A4563" w:rsidRPr="008A4563" w:rsidRDefault="008A4563" w:rsidP="008A4563">
      <w:pPr>
        <w:shd w:val="clear" w:color="auto" w:fill="FFFFFF"/>
        <w:spacing w:after="0" w:line="294" w:lineRule="atLeast"/>
        <w:rPr>
          <w:rFonts w:ascii="Arial" w:eastAsia="Times New Roman" w:hAnsi="Arial" w:cs="Arial"/>
          <w:color w:val="383E44"/>
          <w:sz w:val="21"/>
          <w:szCs w:val="21"/>
          <w:lang w:eastAsia="ru-RU"/>
        </w:rPr>
      </w:pPr>
      <w:r w:rsidRPr="008A4563">
        <w:rPr>
          <w:rFonts w:ascii="Arial" w:eastAsia="Times New Roman" w:hAnsi="Arial" w:cs="Arial"/>
          <w:color w:val="383E44"/>
          <w:sz w:val="21"/>
          <w:szCs w:val="21"/>
          <w:lang w:eastAsia="ru-RU"/>
        </w:rPr>
        <w:lastRenderedPageBreak/>
        <w:t>11. Информация на официальном сайте размещается на русском языке, а также может быть размещена на государственных языках республик, входящих в состав Российской Федерации, и (или) на иностранных языках.</w:t>
      </w:r>
    </w:p>
    <w:p w:rsidR="00EF14F4" w:rsidRDefault="00EF14F4"/>
    <w:sectPr w:rsidR="00EF14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563"/>
    <w:rsid w:val="008A4563"/>
    <w:rsid w:val="00E30A3A"/>
    <w:rsid w:val="00EF14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7DB42E-7E5F-4F30-9A63-15CBBD22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45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A4563"/>
  </w:style>
  <w:style w:type="paragraph" w:styleId="a4">
    <w:name w:val="Balloon Text"/>
    <w:basedOn w:val="a"/>
    <w:link w:val="a5"/>
    <w:uiPriority w:val="99"/>
    <w:semiHidden/>
    <w:unhideWhenUsed/>
    <w:rsid w:val="008A456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A4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916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1767</Words>
  <Characters>10076</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2014-05-15T04:33:00Z</cp:lastPrinted>
  <dcterms:created xsi:type="dcterms:W3CDTF">2014-05-15T04:32:00Z</dcterms:created>
  <dcterms:modified xsi:type="dcterms:W3CDTF">2014-05-15T06:58:00Z</dcterms:modified>
</cp:coreProperties>
</file>